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79F1C" w14:textId="77777777" w:rsidR="00155BD5" w:rsidRDefault="006F5585">
      <w:pPr>
        <w:pStyle w:val="Standard"/>
        <w:autoSpaceDE w:val="0"/>
        <w:jc w:val="center"/>
        <w:rPr>
          <w:rFonts w:ascii="Tahoma" w:hAnsi="Tahoma" w:cs="TimesNewRomanPS-BoldMT"/>
          <w:b/>
          <w:bCs/>
          <w:sz w:val="22"/>
          <w:szCs w:val="22"/>
        </w:rPr>
      </w:pPr>
      <w:r>
        <w:rPr>
          <w:rFonts w:ascii="Tahoma" w:hAnsi="Tahoma" w:cs="TimesNewRomanPS-BoldMT"/>
          <w:b/>
          <w:bCs/>
          <w:sz w:val="22"/>
          <w:szCs w:val="22"/>
        </w:rPr>
        <w:t xml:space="preserve">FAC - SIMILE DI </w:t>
      </w:r>
      <w:r w:rsidR="006215B7">
        <w:rPr>
          <w:rFonts w:ascii="Tahoma" w:hAnsi="Tahoma" w:cs="TimesNewRomanPS-BoldMT"/>
          <w:b/>
          <w:bCs/>
          <w:sz w:val="22"/>
          <w:szCs w:val="22"/>
        </w:rPr>
        <w:t xml:space="preserve">DOMANDA E </w:t>
      </w:r>
      <w:r>
        <w:rPr>
          <w:rFonts w:ascii="Tahoma" w:hAnsi="Tahoma" w:cs="TimesNewRomanPS-BoldMT"/>
          <w:b/>
          <w:bCs/>
          <w:sz w:val="22"/>
          <w:szCs w:val="22"/>
        </w:rPr>
        <w:t>DICHIARAZIONE</w:t>
      </w:r>
      <w:r w:rsidR="002A2C00">
        <w:rPr>
          <w:rFonts w:ascii="Tahoma" w:hAnsi="Tahoma" w:cs="TimesNewRomanPS-BoldMT"/>
          <w:b/>
          <w:bCs/>
          <w:sz w:val="22"/>
          <w:szCs w:val="22"/>
        </w:rPr>
        <w:t xml:space="preserve"> </w:t>
      </w:r>
      <w:r w:rsidR="00823233">
        <w:rPr>
          <w:rFonts w:ascii="Tahoma" w:hAnsi="Tahoma" w:cs="TimesNewRomanPS-BoldMT"/>
          <w:b/>
          <w:bCs/>
          <w:sz w:val="22"/>
          <w:szCs w:val="22"/>
        </w:rPr>
        <w:t xml:space="preserve">DI </w:t>
      </w:r>
      <w:r w:rsidR="002A2C00">
        <w:rPr>
          <w:rFonts w:ascii="Tahoma" w:hAnsi="Tahoma" w:cs="TimesNewRomanPS-BoldMT"/>
          <w:b/>
          <w:bCs/>
          <w:sz w:val="22"/>
          <w:szCs w:val="22"/>
        </w:rPr>
        <w:t>PARTECIPAZIONE</w:t>
      </w:r>
    </w:p>
    <w:p w14:paraId="234FDFCC" w14:textId="77777777" w:rsidR="00823233" w:rsidRDefault="00823233">
      <w:pPr>
        <w:pStyle w:val="Standard"/>
        <w:autoSpaceDE w:val="0"/>
        <w:jc w:val="center"/>
        <w:rPr>
          <w:rFonts w:ascii="Tahoma" w:hAnsi="Tahoma" w:cs="TimesNewRomanPS-BoldMT"/>
          <w:b/>
          <w:bCs/>
          <w:sz w:val="22"/>
          <w:szCs w:val="22"/>
        </w:rPr>
      </w:pPr>
      <w:r>
        <w:rPr>
          <w:rFonts w:ascii="Tahoma" w:hAnsi="Tahoma" w:cs="TimesNewRomanPS-BoldMT"/>
          <w:b/>
          <w:bCs/>
          <w:sz w:val="22"/>
          <w:szCs w:val="22"/>
        </w:rPr>
        <w:t>MODELLO A</w:t>
      </w:r>
    </w:p>
    <w:p w14:paraId="4A495ADE" w14:textId="77777777" w:rsidR="00155BD5" w:rsidRDefault="006F5585">
      <w:pPr>
        <w:pStyle w:val="Standard"/>
        <w:autoSpaceDE w:val="0"/>
        <w:jc w:val="center"/>
        <w:rPr>
          <w:rFonts w:ascii="Tahoma" w:hAnsi="Tahoma" w:cs="TimesNewRomanPS-BoldMT"/>
          <w:b/>
          <w:bCs/>
          <w:sz w:val="18"/>
          <w:szCs w:val="18"/>
        </w:rPr>
      </w:pPr>
      <w:r>
        <w:rPr>
          <w:rFonts w:ascii="Tahoma" w:hAnsi="Tahoma" w:cs="TimesNewRomanPS-BoldMT"/>
          <w:b/>
          <w:bCs/>
          <w:sz w:val="18"/>
          <w:szCs w:val="18"/>
        </w:rPr>
        <w:t>da classificare nella categoria "Allegato Amministrativo"</w:t>
      </w:r>
    </w:p>
    <w:p w14:paraId="7B2FD49B" w14:textId="77777777" w:rsidR="00155BD5" w:rsidRDefault="00155BD5">
      <w:pPr>
        <w:pStyle w:val="Standard"/>
        <w:autoSpaceDE w:val="0"/>
        <w:jc w:val="center"/>
        <w:rPr>
          <w:rFonts w:ascii="Tahoma" w:hAnsi="Tahoma" w:cs="TimesNewRomanPS-BoldMT"/>
          <w:b/>
          <w:bCs/>
          <w:sz w:val="18"/>
          <w:szCs w:val="18"/>
        </w:rPr>
      </w:pPr>
    </w:p>
    <w:tbl>
      <w:tblPr>
        <w:tblpPr w:leftFromText="141" w:rightFromText="141"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tblGrid>
      <w:tr w:rsidR="006215B7" w:rsidRPr="003E7D73" w14:paraId="22897896" w14:textId="77777777" w:rsidTr="003E7D73">
        <w:trPr>
          <w:trHeight w:val="2056"/>
        </w:trPr>
        <w:tc>
          <w:tcPr>
            <w:tcW w:w="3573" w:type="dxa"/>
            <w:shd w:val="clear" w:color="auto" w:fill="auto"/>
          </w:tcPr>
          <w:p w14:paraId="74FC35F7" w14:textId="77777777" w:rsidR="006215B7" w:rsidRPr="003E7D73" w:rsidRDefault="006215B7" w:rsidP="003E7D73">
            <w:pPr>
              <w:pStyle w:val="Standard"/>
              <w:autoSpaceDE w:val="0"/>
              <w:jc w:val="center"/>
              <w:rPr>
                <w:rFonts w:ascii="Tahoma" w:hAnsi="Tahoma" w:cs="TimesNewRomanPS-BoldMT"/>
                <w:b/>
                <w:bCs/>
                <w:i/>
                <w:sz w:val="22"/>
                <w:szCs w:val="22"/>
              </w:rPr>
            </w:pPr>
          </w:p>
          <w:p w14:paraId="0AAF4815" w14:textId="77777777" w:rsidR="006215B7" w:rsidRPr="003E7D73" w:rsidRDefault="006215B7" w:rsidP="003E7D73">
            <w:pPr>
              <w:pStyle w:val="Standard"/>
              <w:autoSpaceDE w:val="0"/>
              <w:jc w:val="center"/>
              <w:rPr>
                <w:rFonts w:ascii="Tahoma" w:hAnsi="Tahoma" w:cs="TimesNewRomanPS-BoldMT"/>
                <w:i/>
                <w:sz w:val="22"/>
                <w:szCs w:val="22"/>
              </w:rPr>
            </w:pPr>
          </w:p>
          <w:p w14:paraId="016D1125" w14:textId="77777777" w:rsidR="006215B7" w:rsidRPr="003E7D73" w:rsidRDefault="006215B7" w:rsidP="003E7D73">
            <w:pPr>
              <w:pStyle w:val="Standard"/>
              <w:autoSpaceDE w:val="0"/>
              <w:jc w:val="center"/>
              <w:rPr>
                <w:rFonts w:ascii="Tahoma" w:hAnsi="Tahoma" w:cs="TimesNewRomanPS-BoldMT"/>
                <w:i/>
                <w:sz w:val="22"/>
                <w:szCs w:val="22"/>
              </w:rPr>
            </w:pPr>
            <w:r w:rsidRPr="003E7D73">
              <w:rPr>
                <w:rFonts w:ascii="Tahoma" w:hAnsi="Tahoma" w:cs="TimesNewRomanPS-BoldMT"/>
                <w:i/>
                <w:sz w:val="22"/>
                <w:szCs w:val="22"/>
              </w:rPr>
              <w:t>Marca da Bollo</w:t>
            </w:r>
          </w:p>
          <w:p w14:paraId="50375ECE" w14:textId="77777777" w:rsidR="006215B7" w:rsidRPr="003E7D73" w:rsidRDefault="006215B7" w:rsidP="003E7D73">
            <w:pPr>
              <w:pStyle w:val="Standard"/>
              <w:autoSpaceDE w:val="0"/>
              <w:jc w:val="center"/>
              <w:rPr>
                <w:rFonts w:ascii="Tahoma" w:hAnsi="Tahoma" w:cs="TimesNewRomanPS-BoldMT"/>
                <w:i/>
                <w:sz w:val="22"/>
                <w:szCs w:val="22"/>
              </w:rPr>
            </w:pPr>
          </w:p>
          <w:p w14:paraId="773CDEAC" w14:textId="77777777" w:rsidR="006215B7" w:rsidRPr="003E7D73" w:rsidRDefault="006215B7" w:rsidP="003E7D73">
            <w:pPr>
              <w:pStyle w:val="Standard"/>
              <w:autoSpaceDE w:val="0"/>
              <w:jc w:val="center"/>
              <w:rPr>
                <w:rFonts w:ascii="Tahoma" w:hAnsi="Tahoma" w:cs="TimesNewRomanPS-BoldMT"/>
                <w:i/>
                <w:sz w:val="22"/>
                <w:szCs w:val="22"/>
              </w:rPr>
            </w:pPr>
            <w:r w:rsidRPr="003E7D73">
              <w:rPr>
                <w:rFonts w:ascii="Tahoma" w:hAnsi="Tahoma" w:cs="TimesNewRomanPS-BoldMT"/>
                <w:i/>
                <w:sz w:val="22"/>
                <w:szCs w:val="22"/>
              </w:rPr>
              <w:t>da Euro 16,00</w:t>
            </w:r>
          </w:p>
          <w:p w14:paraId="75376FFB" w14:textId="77777777" w:rsidR="006215B7" w:rsidRPr="003E7D73" w:rsidRDefault="006215B7" w:rsidP="003E7D73">
            <w:pPr>
              <w:pStyle w:val="Standard"/>
              <w:autoSpaceDE w:val="0"/>
              <w:rPr>
                <w:rFonts w:ascii="Tahoma" w:hAnsi="Tahoma" w:cs="TimesNewRomanPS-BoldMT"/>
                <w:b/>
                <w:bCs/>
                <w:i/>
                <w:sz w:val="22"/>
                <w:szCs w:val="22"/>
              </w:rPr>
            </w:pPr>
          </w:p>
          <w:p w14:paraId="6ACFE7FE" w14:textId="77777777" w:rsidR="006215B7" w:rsidRPr="003E7D73" w:rsidRDefault="006215B7" w:rsidP="003E7D73">
            <w:pPr>
              <w:pStyle w:val="Standard"/>
              <w:autoSpaceDE w:val="0"/>
              <w:rPr>
                <w:rFonts w:ascii="Tahoma" w:hAnsi="Tahoma" w:cs="TimesNewRomanPS-BoldMT"/>
                <w:b/>
                <w:bCs/>
                <w:i/>
                <w:sz w:val="22"/>
                <w:szCs w:val="22"/>
              </w:rPr>
            </w:pPr>
          </w:p>
          <w:p w14:paraId="4503E632" w14:textId="77777777" w:rsidR="006215B7" w:rsidRPr="003E7D73" w:rsidRDefault="006215B7" w:rsidP="003E7D73">
            <w:pPr>
              <w:pStyle w:val="Standard"/>
              <w:autoSpaceDE w:val="0"/>
              <w:rPr>
                <w:rFonts w:ascii="Tahoma" w:hAnsi="Tahoma" w:cs="TimesNewRomanPS-BoldMT"/>
                <w:b/>
                <w:bCs/>
                <w:i/>
                <w:sz w:val="22"/>
                <w:szCs w:val="22"/>
              </w:rPr>
            </w:pPr>
          </w:p>
          <w:p w14:paraId="41A2EDCC" w14:textId="77777777" w:rsidR="006215B7" w:rsidRPr="003E7D73" w:rsidRDefault="006215B7" w:rsidP="003E7D73">
            <w:pPr>
              <w:pStyle w:val="Standard"/>
              <w:autoSpaceDE w:val="0"/>
              <w:jc w:val="center"/>
              <w:rPr>
                <w:rFonts w:ascii="Tahoma" w:hAnsi="Tahoma" w:cs="TimesNewRomanPS-BoldMT"/>
                <w:b/>
                <w:bCs/>
                <w:i/>
                <w:sz w:val="22"/>
                <w:szCs w:val="22"/>
              </w:rPr>
            </w:pPr>
          </w:p>
        </w:tc>
      </w:tr>
    </w:tbl>
    <w:p w14:paraId="0EE3E54B" w14:textId="77777777" w:rsidR="00D47AAB" w:rsidRDefault="00D47AAB" w:rsidP="00D47AAB">
      <w:pPr>
        <w:pStyle w:val="Standard"/>
        <w:autoSpaceDE w:val="0"/>
        <w:jc w:val="center"/>
        <w:rPr>
          <w:rFonts w:ascii="Tahoma" w:hAnsi="Tahoma" w:cs="TimesNewRomanPS-BoldMT"/>
          <w:b/>
          <w:bCs/>
          <w:i/>
          <w:sz w:val="22"/>
          <w:szCs w:val="22"/>
        </w:rPr>
      </w:pPr>
    </w:p>
    <w:p w14:paraId="57E016B5" w14:textId="77777777" w:rsidR="00D47AAB" w:rsidRDefault="00D47AAB">
      <w:pPr>
        <w:pStyle w:val="Standard"/>
        <w:autoSpaceDE w:val="0"/>
        <w:rPr>
          <w:rFonts w:ascii="Tahoma" w:hAnsi="Tahoma" w:cs="TimesNewRomanPS-BoldMT"/>
          <w:b/>
          <w:bCs/>
          <w:i/>
          <w:sz w:val="22"/>
          <w:szCs w:val="22"/>
        </w:rPr>
      </w:pPr>
    </w:p>
    <w:p w14:paraId="4AD3FAE4" w14:textId="77777777" w:rsidR="006215B7" w:rsidRDefault="006215B7" w:rsidP="002A2C00">
      <w:pPr>
        <w:pStyle w:val="Standard"/>
        <w:autoSpaceDE w:val="0"/>
        <w:ind w:left="6096"/>
        <w:rPr>
          <w:rFonts w:ascii="Tahoma" w:hAnsi="Tahoma" w:cs="TimesNewRomanPS-BoldMT"/>
          <w:b/>
          <w:bCs/>
          <w:i/>
          <w:sz w:val="22"/>
          <w:szCs w:val="22"/>
        </w:rPr>
      </w:pPr>
    </w:p>
    <w:p w14:paraId="414CCE33" w14:textId="77777777" w:rsidR="006215B7" w:rsidRDefault="006215B7" w:rsidP="002A2C00">
      <w:pPr>
        <w:pStyle w:val="Standard"/>
        <w:autoSpaceDE w:val="0"/>
        <w:ind w:left="6096"/>
        <w:rPr>
          <w:rFonts w:ascii="Tahoma" w:hAnsi="Tahoma" w:cs="TimesNewRomanPS-BoldMT"/>
          <w:b/>
          <w:bCs/>
          <w:i/>
          <w:sz w:val="22"/>
          <w:szCs w:val="22"/>
        </w:rPr>
      </w:pPr>
    </w:p>
    <w:p w14:paraId="3A8F5E68" w14:textId="77777777" w:rsidR="006215B7" w:rsidRDefault="006215B7" w:rsidP="002A2C00">
      <w:pPr>
        <w:pStyle w:val="Standard"/>
        <w:autoSpaceDE w:val="0"/>
        <w:ind w:left="6096"/>
        <w:rPr>
          <w:rFonts w:ascii="Tahoma" w:hAnsi="Tahoma" w:cs="TimesNewRomanPS-BoldMT"/>
          <w:b/>
          <w:bCs/>
          <w:i/>
          <w:sz w:val="22"/>
          <w:szCs w:val="22"/>
        </w:rPr>
      </w:pPr>
    </w:p>
    <w:p w14:paraId="29259A7E" w14:textId="77777777" w:rsidR="006215B7" w:rsidRDefault="006215B7" w:rsidP="002A2C00">
      <w:pPr>
        <w:pStyle w:val="Standard"/>
        <w:autoSpaceDE w:val="0"/>
        <w:ind w:left="6096"/>
        <w:rPr>
          <w:rFonts w:ascii="Tahoma" w:hAnsi="Tahoma" w:cs="TimesNewRomanPS-BoldMT"/>
          <w:b/>
          <w:bCs/>
          <w:i/>
          <w:sz w:val="22"/>
          <w:szCs w:val="22"/>
        </w:rPr>
      </w:pPr>
    </w:p>
    <w:p w14:paraId="22A49E08" w14:textId="77777777" w:rsidR="006215B7" w:rsidRDefault="006215B7" w:rsidP="002A2C00">
      <w:pPr>
        <w:pStyle w:val="Standard"/>
        <w:autoSpaceDE w:val="0"/>
        <w:ind w:left="6096"/>
        <w:rPr>
          <w:rFonts w:ascii="Tahoma" w:hAnsi="Tahoma" w:cs="TimesNewRomanPS-BoldMT"/>
          <w:b/>
          <w:bCs/>
          <w:i/>
          <w:sz w:val="22"/>
          <w:szCs w:val="22"/>
        </w:rPr>
      </w:pPr>
    </w:p>
    <w:p w14:paraId="204F4C9C" w14:textId="77777777" w:rsidR="006215B7" w:rsidRDefault="006215B7" w:rsidP="002A2C00">
      <w:pPr>
        <w:pStyle w:val="Standard"/>
        <w:autoSpaceDE w:val="0"/>
        <w:ind w:left="6096"/>
        <w:rPr>
          <w:rFonts w:ascii="Tahoma" w:hAnsi="Tahoma" w:cs="TimesNewRomanPS-BoldMT"/>
          <w:b/>
          <w:bCs/>
          <w:i/>
          <w:sz w:val="22"/>
          <w:szCs w:val="22"/>
        </w:rPr>
      </w:pPr>
    </w:p>
    <w:p w14:paraId="1D3ABCE3" w14:textId="77777777" w:rsidR="006215B7" w:rsidRDefault="006215B7" w:rsidP="002A2C00">
      <w:pPr>
        <w:pStyle w:val="Standard"/>
        <w:autoSpaceDE w:val="0"/>
        <w:ind w:left="6096"/>
        <w:rPr>
          <w:rFonts w:ascii="Tahoma" w:hAnsi="Tahoma" w:cs="TimesNewRomanPS-BoldMT"/>
          <w:b/>
          <w:bCs/>
          <w:i/>
          <w:sz w:val="22"/>
          <w:szCs w:val="22"/>
        </w:rPr>
      </w:pPr>
    </w:p>
    <w:p w14:paraId="716D1D7D" w14:textId="77777777" w:rsidR="006215B7" w:rsidRDefault="006215B7" w:rsidP="002A2C00">
      <w:pPr>
        <w:pStyle w:val="Standard"/>
        <w:autoSpaceDE w:val="0"/>
        <w:ind w:left="6096"/>
        <w:rPr>
          <w:rFonts w:ascii="Tahoma" w:hAnsi="Tahoma" w:cs="TimesNewRomanPS-BoldMT"/>
          <w:b/>
          <w:bCs/>
          <w:i/>
          <w:sz w:val="22"/>
          <w:szCs w:val="22"/>
        </w:rPr>
      </w:pPr>
    </w:p>
    <w:p w14:paraId="02113A20" w14:textId="77777777" w:rsidR="00155BD5" w:rsidRPr="0085727F" w:rsidRDefault="006F5585" w:rsidP="002A2C00">
      <w:pPr>
        <w:pStyle w:val="Standard"/>
        <w:autoSpaceDE w:val="0"/>
        <w:ind w:left="6096"/>
        <w:rPr>
          <w:rFonts w:ascii="Tahoma" w:hAnsi="Tahoma" w:cs="TimesNewRomanPS-BoldMT"/>
          <w:b/>
          <w:bCs/>
          <w:i/>
          <w:sz w:val="22"/>
          <w:szCs w:val="22"/>
        </w:rPr>
      </w:pPr>
      <w:r w:rsidRPr="0085727F">
        <w:rPr>
          <w:rFonts w:ascii="Tahoma" w:hAnsi="Tahoma" w:cs="TimesNewRomanPS-BoldMT"/>
          <w:b/>
          <w:bCs/>
          <w:i/>
          <w:sz w:val="22"/>
          <w:szCs w:val="22"/>
        </w:rPr>
        <w:t>Spett.le</w:t>
      </w:r>
    </w:p>
    <w:p w14:paraId="69EF9EE3" w14:textId="77777777" w:rsidR="0085727F" w:rsidRDefault="0085727F" w:rsidP="002A2C00">
      <w:pPr>
        <w:pStyle w:val="Standard"/>
        <w:autoSpaceDE w:val="0"/>
        <w:ind w:left="6096"/>
        <w:rPr>
          <w:rFonts w:ascii="Tahoma" w:hAnsi="Tahoma" w:cs="TimesNewRomanPS-BoldMT"/>
          <w:b/>
          <w:bCs/>
          <w:i/>
        </w:rPr>
      </w:pPr>
      <w:r w:rsidRPr="0085727F">
        <w:rPr>
          <w:rFonts w:ascii="Tahoma" w:hAnsi="Tahoma" w:cs="TimesNewRomanPS-BoldMT"/>
          <w:b/>
          <w:bCs/>
          <w:i/>
        </w:rPr>
        <w:t xml:space="preserve">COMUNE DI </w:t>
      </w:r>
      <w:r w:rsidR="002A2C00">
        <w:rPr>
          <w:rFonts w:ascii="Tahoma" w:hAnsi="Tahoma" w:cs="TimesNewRomanPS-BoldMT"/>
          <w:b/>
          <w:bCs/>
          <w:i/>
        </w:rPr>
        <w:t>TELVE DI SOPRA</w:t>
      </w:r>
    </w:p>
    <w:p w14:paraId="28AF4C53" w14:textId="77777777" w:rsidR="00E20109" w:rsidRDefault="00E20109" w:rsidP="002A2C00">
      <w:pPr>
        <w:pStyle w:val="Standard"/>
        <w:autoSpaceDE w:val="0"/>
        <w:ind w:left="6096"/>
        <w:rPr>
          <w:rFonts w:ascii="Tahoma" w:hAnsi="Tahoma" w:cs="TimesNewRomanPS-BoldMT"/>
          <w:b/>
          <w:bCs/>
          <w:i/>
        </w:rPr>
      </w:pPr>
      <w:r>
        <w:rPr>
          <w:rFonts w:ascii="Tahoma" w:hAnsi="Tahoma" w:cs="TimesNewRomanPS-BoldMT"/>
          <w:b/>
          <w:bCs/>
          <w:i/>
        </w:rPr>
        <w:t>Via San Giovanni Bosco n. 10</w:t>
      </w:r>
    </w:p>
    <w:p w14:paraId="680FDF2C" w14:textId="77777777" w:rsidR="00E20109" w:rsidRPr="00E20109" w:rsidRDefault="00E20109" w:rsidP="002A2C00">
      <w:pPr>
        <w:pStyle w:val="Standard"/>
        <w:autoSpaceDE w:val="0"/>
        <w:ind w:left="6096"/>
        <w:rPr>
          <w:rFonts w:ascii="Tahoma" w:hAnsi="Tahoma" w:cs="TimesNewRomanPS-BoldMT"/>
          <w:b/>
          <w:bCs/>
          <w:i/>
          <w:u w:val="single"/>
        </w:rPr>
      </w:pPr>
      <w:r w:rsidRPr="00E20109">
        <w:rPr>
          <w:rFonts w:ascii="Tahoma" w:hAnsi="Tahoma" w:cs="TimesNewRomanPS-BoldMT"/>
          <w:b/>
          <w:bCs/>
          <w:i/>
          <w:u w:val="single"/>
        </w:rPr>
        <w:t>38050 TELVE DI SOPRA (TN)</w:t>
      </w:r>
    </w:p>
    <w:p w14:paraId="43F17EB7" w14:textId="77777777" w:rsidR="0085727F" w:rsidRPr="0085727F" w:rsidRDefault="0085727F" w:rsidP="00D47AAB">
      <w:pPr>
        <w:pStyle w:val="Standard"/>
        <w:autoSpaceDE w:val="0"/>
        <w:ind w:left="7230"/>
        <w:rPr>
          <w:rFonts w:ascii="Tahoma" w:hAnsi="Tahoma" w:cs="TimesNewRomanPS-BoldMT"/>
          <w:b/>
          <w:bCs/>
          <w:i/>
        </w:rPr>
      </w:pPr>
    </w:p>
    <w:p w14:paraId="22970341" w14:textId="77777777" w:rsidR="00155BD5" w:rsidRDefault="006F5585">
      <w:pPr>
        <w:pStyle w:val="Standard"/>
        <w:autoSpaceDE w:val="0"/>
        <w:rPr>
          <w:rFonts w:ascii="Tahoma" w:hAnsi="Tahoma" w:cs="TimesNewRomanPS-BoldMT"/>
          <w:b/>
          <w:bCs/>
          <w:sz w:val="20"/>
          <w:szCs w:val="20"/>
        </w:rPr>
      </w:pPr>
      <w:r>
        <w:rPr>
          <w:rFonts w:ascii="Tahoma" w:hAnsi="Tahoma" w:cs="TimesNewRomanPS-BoldMT"/>
          <w:b/>
          <w:bCs/>
          <w:i/>
          <w:sz w:val="22"/>
          <w:szCs w:val="22"/>
        </w:rPr>
        <w:tab/>
      </w:r>
      <w:r>
        <w:rPr>
          <w:rFonts w:ascii="Tahoma" w:hAnsi="Tahoma" w:cs="TimesNewRomanPS-BoldMT"/>
          <w:b/>
          <w:bCs/>
          <w:i/>
          <w:sz w:val="22"/>
          <w:szCs w:val="22"/>
        </w:rPr>
        <w:tab/>
      </w:r>
      <w:r>
        <w:rPr>
          <w:rFonts w:ascii="Tahoma" w:hAnsi="Tahoma" w:cs="TimesNewRomanPS-BoldMT"/>
          <w:b/>
          <w:bCs/>
          <w:i/>
          <w:sz w:val="22"/>
          <w:szCs w:val="22"/>
        </w:rPr>
        <w:tab/>
      </w:r>
      <w:r>
        <w:rPr>
          <w:rFonts w:ascii="Tahoma" w:hAnsi="Tahoma" w:cs="TimesNewRomanPS-BoldMT"/>
          <w:b/>
          <w:bCs/>
          <w:i/>
          <w:sz w:val="22"/>
          <w:szCs w:val="22"/>
        </w:rPr>
        <w:tab/>
      </w:r>
    </w:p>
    <w:p w14:paraId="1664A71D" w14:textId="77777777" w:rsidR="006215B7" w:rsidRPr="00B2491C" w:rsidRDefault="002A2C00" w:rsidP="00B2491C">
      <w:pPr>
        <w:pBdr>
          <w:top w:val="single" w:sz="4" w:space="1" w:color="auto"/>
          <w:left w:val="single" w:sz="4" w:space="4" w:color="auto"/>
          <w:bottom w:val="single" w:sz="4" w:space="1" w:color="auto"/>
          <w:right w:val="single" w:sz="4" w:space="1" w:color="auto"/>
        </w:pBdr>
        <w:shd w:val="clear" w:color="auto" w:fill="E2EFD9"/>
        <w:suppressAutoHyphens w:val="0"/>
        <w:autoSpaceDN/>
        <w:spacing w:before="120" w:after="160" w:line="259" w:lineRule="auto"/>
        <w:jc w:val="both"/>
        <w:textAlignment w:val="auto"/>
        <w:rPr>
          <w:rFonts w:ascii="Arial" w:eastAsia="Times New Roman" w:hAnsi="Arial" w:cs="Arial"/>
          <w:b/>
          <w:caps/>
          <w:kern w:val="0"/>
          <w:sz w:val="22"/>
          <w:szCs w:val="22"/>
          <w:lang w:eastAsia="it-IT" w:bidi="ar-SA"/>
        </w:rPr>
      </w:pPr>
      <w:r w:rsidRPr="002A2C00">
        <w:rPr>
          <w:rFonts w:ascii="Arial" w:eastAsia="Times New Roman" w:hAnsi="Arial" w:cs="Arial"/>
          <w:b/>
          <w:caps/>
          <w:kern w:val="0"/>
          <w:sz w:val="22"/>
          <w:szCs w:val="22"/>
          <w:lang w:eastAsia="it-IT" w:bidi="ar-SA"/>
        </w:rPr>
        <w:t>OGGETTO</w:t>
      </w:r>
      <w:r w:rsidRPr="002A2C00">
        <w:rPr>
          <w:rFonts w:ascii="Arial" w:eastAsia="Calibri" w:hAnsi="Arial" w:cs="Arial"/>
          <w:b/>
          <w:kern w:val="0"/>
          <w:sz w:val="22"/>
          <w:szCs w:val="22"/>
          <w:lang w:eastAsia="it-IT" w:bidi="ar-SA"/>
        </w:rPr>
        <w:t xml:space="preserve">: </w:t>
      </w:r>
      <w:r w:rsidR="006215B7">
        <w:rPr>
          <w:rFonts w:ascii="Arial" w:eastAsia="Calibri" w:hAnsi="Arial" w:cs="Arial"/>
          <w:b/>
          <w:kern w:val="0"/>
          <w:sz w:val="22"/>
          <w:szCs w:val="22"/>
          <w:lang w:eastAsia="it-IT" w:bidi="ar-SA"/>
        </w:rPr>
        <w:t xml:space="preserve">DOMANDA DI PARTECIPAZIONE ALL’ASTA PUBBLICA PER LA </w:t>
      </w:r>
      <w:r w:rsidRPr="002A2C00">
        <w:rPr>
          <w:rFonts w:ascii="Arial" w:eastAsia="Times New Roman" w:hAnsi="Arial" w:cs="Arial"/>
          <w:b/>
          <w:caps/>
          <w:kern w:val="0"/>
          <w:sz w:val="22"/>
          <w:szCs w:val="22"/>
          <w:lang w:eastAsia="it-IT" w:bidi="ar-SA"/>
        </w:rPr>
        <w:t xml:space="preserve">concessione in uso del complesso pascolivo Malga “CasaBolenga”, pp.edd. 1157 (“casera”) e 1158 (“stallone”) e “campivoli” compresi nelle pp.ff. 1296, 1297, 1298, 1299, 1300, 1287 e </w:t>
      </w:r>
      <w:smartTag w:uri="urn:schemas-microsoft-com:office:smarttags" w:element="metricconverter">
        <w:smartTagPr>
          <w:attr w:name="ProductID" w:val="1288 in"/>
        </w:smartTagPr>
        <w:r w:rsidRPr="002A2C00">
          <w:rPr>
            <w:rFonts w:ascii="Arial" w:eastAsia="Times New Roman" w:hAnsi="Arial" w:cs="Arial"/>
            <w:b/>
            <w:caps/>
            <w:kern w:val="0"/>
            <w:sz w:val="22"/>
            <w:szCs w:val="22"/>
            <w:lang w:eastAsia="it-IT" w:bidi="ar-SA"/>
          </w:rPr>
          <w:t>1288 in</w:t>
        </w:r>
      </w:smartTag>
      <w:r w:rsidRPr="002A2C00">
        <w:rPr>
          <w:rFonts w:ascii="Arial" w:eastAsia="Times New Roman" w:hAnsi="Arial" w:cs="Arial"/>
          <w:b/>
          <w:caps/>
          <w:kern w:val="0"/>
          <w:sz w:val="22"/>
          <w:szCs w:val="22"/>
          <w:lang w:eastAsia="it-IT" w:bidi="ar-SA"/>
        </w:rPr>
        <w:t xml:space="preserve"> C.C. Telve di Sotto - stagioni </w:t>
      </w:r>
      <w:r w:rsidR="006215B7">
        <w:rPr>
          <w:rFonts w:ascii="Arial" w:eastAsia="Times New Roman" w:hAnsi="Arial" w:cs="Arial"/>
          <w:b/>
          <w:caps/>
          <w:kern w:val="0"/>
          <w:sz w:val="22"/>
          <w:szCs w:val="22"/>
          <w:lang w:eastAsia="it-IT" w:bidi="ar-SA"/>
        </w:rPr>
        <w:t xml:space="preserve">DI </w:t>
      </w:r>
      <w:r w:rsidRPr="002A2C00">
        <w:rPr>
          <w:rFonts w:ascii="Arial" w:eastAsia="Times New Roman" w:hAnsi="Arial" w:cs="Arial"/>
          <w:b/>
          <w:caps/>
          <w:kern w:val="0"/>
          <w:sz w:val="22"/>
          <w:szCs w:val="22"/>
          <w:lang w:eastAsia="it-IT" w:bidi="ar-SA"/>
        </w:rPr>
        <w:t>alpeggio 2024 – 202</w:t>
      </w:r>
      <w:r w:rsidR="00607929">
        <w:rPr>
          <w:rFonts w:ascii="Arial" w:eastAsia="Times New Roman" w:hAnsi="Arial" w:cs="Arial"/>
          <w:b/>
          <w:caps/>
          <w:kern w:val="0"/>
          <w:sz w:val="22"/>
          <w:szCs w:val="22"/>
          <w:lang w:eastAsia="it-IT" w:bidi="ar-SA"/>
        </w:rPr>
        <w:t>9</w:t>
      </w:r>
      <w:r w:rsidRPr="002A2C00">
        <w:rPr>
          <w:rFonts w:ascii="Arial" w:eastAsia="Times New Roman" w:hAnsi="Arial" w:cs="Arial"/>
          <w:b/>
          <w:caps/>
          <w:kern w:val="0"/>
          <w:sz w:val="22"/>
          <w:szCs w:val="22"/>
          <w:lang w:eastAsia="it-IT"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2491C" w14:paraId="49A4F564" w14:textId="77777777" w:rsidTr="003E7D73">
        <w:tc>
          <w:tcPr>
            <w:tcW w:w="9778" w:type="dxa"/>
            <w:shd w:val="clear" w:color="auto" w:fill="E2EFD9"/>
          </w:tcPr>
          <w:p w14:paraId="2E6BB67D" w14:textId="77777777" w:rsidR="00B2491C" w:rsidRPr="003E7D73" w:rsidRDefault="00B2491C" w:rsidP="003E7D73">
            <w:pPr>
              <w:pStyle w:val="Standard"/>
              <w:autoSpaceDE w:val="0"/>
              <w:jc w:val="center"/>
              <w:rPr>
                <w:rFonts w:ascii="Tahoma" w:hAnsi="Tahoma" w:cs="TimesNewRomanPS-BoldMT"/>
                <w:b/>
                <w:color w:val="000000"/>
              </w:rPr>
            </w:pPr>
            <w:r w:rsidRPr="003E7D73">
              <w:rPr>
                <w:rFonts w:ascii="Tahoma" w:hAnsi="Tahoma" w:cs="TimesNewRomanPS-BoldMT"/>
                <w:b/>
                <w:color w:val="000000"/>
              </w:rPr>
              <w:t>Parte I: Informazioni sull'operatore economico</w:t>
            </w:r>
          </w:p>
          <w:p w14:paraId="7544A0AA" w14:textId="77777777" w:rsidR="00B2491C" w:rsidRPr="003E7D73" w:rsidRDefault="00B2491C" w:rsidP="003E7D73">
            <w:pPr>
              <w:pStyle w:val="Standard"/>
              <w:autoSpaceDE w:val="0"/>
              <w:jc w:val="center"/>
              <w:rPr>
                <w:rFonts w:ascii="Tahoma" w:hAnsi="Tahoma" w:cs="TimesNewRomanPS-BoldMT"/>
                <w:b/>
                <w:bCs/>
                <w:color w:val="000000"/>
                <w:sz w:val="20"/>
                <w:szCs w:val="20"/>
              </w:rPr>
            </w:pPr>
            <w:r w:rsidRPr="003E7D73">
              <w:rPr>
                <w:rFonts w:ascii="Tahoma" w:hAnsi="Tahoma" w:cs="TimesNewRomanPS-BoldMT"/>
                <w:b/>
                <w:bCs/>
                <w:color w:val="000000"/>
                <w:sz w:val="20"/>
                <w:szCs w:val="20"/>
              </w:rPr>
              <w:t>Dati identificativi</w:t>
            </w:r>
          </w:p>
          <w:p w14:paraId="64D48FFE" w14:textId="77777777" w:rsidR="00B2491C" w:rsidRDefault="00B2491C" w:rsidP="00B2491C">
            <w:pPr>
              <w:pStyle w:val="Default"/>
            </w:pPr>
          </w:p>
        </w:tc>
      </w:tr>
    </w:tbl>
    <w:p w14:paraId="5866C94E" w14:textId="77777777" w:rsidR="00B2491C" w:rsidRDefault="00B2491C" w:rsidP="00B2491C">
      <w:pPr>
        <w:pStyle w:val="Default"/>
      </w:pPr>
    </w:p>
    <w:p w14:paraId="7A459637" w14:textId="77777777" w:rsidR="00B2491C" w:rsidRDefault="00B2491C" w:rsidP="00B2491C">
      <w:pPr>
        <w:pStyle w:val="Default"/>
        <w:spacing w:line="360" w:lineRule="auto"/>
        <w:jc w:val="both"/>
        <w:rPr>
          <w:rFonts w:ascii="Arial" w:hAnsi="Arial" w:cs="Arial"/>
        </w:rPr>
      </w:pPr>
    </w:p>
    <w:p w14:paraId="5AA0B6DD" w14:textId="77777777" w:rsidR="00B2491C" w:rsidRPr="00B2491C" w:rsidRDefault="00B2491C" w:rsidP="00B2491C">
      <w:pPr>
        <w:pStyle w:val="Default"/>
        <w:spacing w:line="360" w:lineRule="auto"/>
        <w:jc w:val="both"/>
        <w:rPr>
          <w:rFonts w:ascii="Arial" w:hAnsi="Arial" w:cs="Arial"/>
          <w:sz w:val="23"/>
          <w:szCs w:val="23"/>
        </w:rPr>
      </w:pPr>
      <w:r w:rsidRPr="00B2491C">
        <w:rPr>
          <w:rFonts w:ascii="Arial" w:hAnsi="Arial" w:cs="Arial"/>
        </w:rPr>
        <w:t xml:space="preserve"> </w:t>
      </w:r>
      <w:r w:rsidRPr="00B2491C">
        <w:rPr>
          <w:rFonts w:ascii="Arial" w:hAnsi="Arial" w:cs="Arial"/>
          <w:sz w:val="23"/>
          <w:szCs w:val="23"/>
        </w:rPr>
        <w:t xml:space="preserve">Il sottoscritto _________________________________ nato a _____________________________ il ______________________ in qualità di legale rappresentante di _______________________________________________ C.F. _______________________________ e Partita IVA _________________________ con sede legale in _____________________________ Via ________________________________ n. tel. ______________________ e-mail _____________________ Pec _________________________ che agisce in nome e per conto della stessa ditta, dichiara che è iscritta nella sezione ____________ (I o II) dell’Archivio Provinciale delle Imprese Agricole (A.P.I.A) presso la C.C.I.A.A. di _________________________ al numero _____________ in data _______________, presa conoscenza del bando di gara, del disciplinare tecnico e di tutti gli atti istruttori della procedura relativa all’asta di cui all’oggetto, </w:t>
      </w:r>
    </w:p>
    <w:p w14:paraId="629411ED" w14:textId="77777777" w:rsidR="00B2491C" w:rsidRPr="00B2491C" w:rsidRDefault="00B2491C" w:rsidP="00B2491C">
      <w:pPr>
        <w:pStyle w:val="Default"/>
        <w:spacing w:line="360" w:lineRule="auto"/>
        <w:jc w:val="center"/>
        <w:rPr>
          <w:rFonts w:ascii="Arial" w:hAnsi="Arial" w:cs="Arial"/>
          <w:b/>
          <w:bCs/>
          <w:sz w:val="23"/>
          <w:szCs w:val="23"/>
        </w:rPr>
      </w:pPr>
      <w:r w:rsidRPr="00B2491C">
        <w:rPr>
          <w:rFonts w:ascii="Arial" w:hAnsi="Arial" w:cs="Arial"/>
          <w:b/>
          <w:bCs/>
          <w:sz w:val="23"/>
          <w:szCs w:val="23"/>
        </w:rPr>
        <w:lastRenderedPageBreak/>
        <w:t>CHIEDE</w:t>
      </w:r>
    </w:p>
    <w:p w14:paraId="6580A28A" w14:textId="77777777" w:rsidR="00B2491C" w:rsidRDefault="00B2491C" w:rsidP="00B2491C">
      <w:pPr>
        <w:pStyle w:val="Default"/>
        <w:jc w:val="both"/>
        <w:rPr>
          <w:sz w:val="23"/>
          <w:szCs w:val="23"/>
        </w:rPr>
      </w:pPr>
      <w:r w:rsidRPr="00B2491C">
        <w:rPr>
          <w:rFonts w:ascii="Arial" w:hAnsi="Arial" w:cs="Arial"/>
          <w:sz w:val="23"/>
          <w:szCs w:val="23"/>
        </w:rPr>
        <w:t>di partecipare alla gara per la concessione in uso del</w:t>
      </w:r>
      <w:r w:rsidRPr="002A2C00">
        <w:rPr>
          <w:rFonts w:ascii="Arial" w:eastAsia="Times New Roman" w:hAnsi="Arial" w:cs="Arial"/>
          <w:b/>
          <w:caps/>
          <w:sz w:val="22"/>
          <w:szCs w:val="22"/>
        </w:rPr>
        <w:t xml:space="preserve"> complesso pascolivo Malga “CasaBolenga”, pp.edd. 1157 (“casera”) e 1158 (“stallone”) e “campivoli” compresi nelle pp.ff. 1296, 1297, 1298, 1299, 1300, 1287 e </w:t>
      </w:r>
      <w:smartTag w:uri="urn:schemas-microsoft-com:office:smarttags" w:element="metricconverter">
        <w:smartTagPr>
          <w:attr w:name="ProductID" w:val="1288 in"/>
        </w:smartTagPr>
        <w:r w:rsidRPr="002A2C00">
          <w:rPr>
            <w:rFonts w:ascii="Arial" w:eastAsia="Times New Roman" w:hAnsi="Arial" w:cs="Arial"/>
            <w:b/>
            <w:caps/>
            <w:sz w:val="22"/>
            <w:szCs w:val="22"/>
          </w:rPr>
          <w:t>1288 in</w:t>
        </w:r>
      </w:smartTag>
      <w:r w:rsidRPr="002A2C00">
        <w:rPr>
          <w:rFonts w:ascii="Arial" w:eastAsia="Times New Roman" w:hAnsi="Arial" w:cs="Arial"/>
          <w:b/>
          <w:caps/>
          <w:sz w:val="22"/>
          <w:szCs w:val="22"/>
        </w:rPr>
        <w:t xml:space="preserve"> C.C. Telve di Sotto - stagioni </w:t>
      </w:r>
      <w:r>
        <w:rPr>
          <w:rFonts w:ascii="Arial" w:eastAsia="Times New Roman" w:hAnsi="Arial" w:cs="Arial"/>
          <w:b/>
          <w:caps/>
          <w:sz w:val="22"/>
          <w:szCs w:val="22"/>
        </w:rPr>
        <w:t xml:space="preserve">DI </w:t>
      </w:r>
      <w:r w:rsidRPr="002A2C00">
        <w:rPr>
          <w:rFonts w:ascii="Arial" w:eastAsia="Times New Roman" w:hAnsi="Arial" w:cs="Arial"/>
          <w:b/>
          <w:caps/>
          <w:sz w:val="22"/>
          <w:szCs w:val="22"/>
        </w:rPr>
        <w:t>alpeggio 2024 – 202</w:t>
      </w:r>
      <w:r>
        <w:rPr>
          <w:rFonts w:ascii="Arial" w:eastAsia="Times New Roman" w:hAnsi="Arial" w:cs="Arial"/>
          <w:b/>
          <w:caps/>
          <w:sz w:val="22"/>
          <w:szCs w:val="22"/>
        </w:rPr>
        <w:t>9</w:t>
      </w:r>
      <w:r>
        <w:rPr>
          <w:sz w:val="23"/>
          <w:szCs w:val="23"/>
        </w:rPr>
        <w:t xml:space="preserve">. </w:t>
      </w:r>
    </w:p>
    <w:p w14:paraId="12E86220" w14:textId="77777777" w:rsidR="00155BD5" w:rsidRDefault="006215B7" w:rsidP="006215B7">
      <w:pPr>
        <w:pStyle w:val="Standard"/>
        <w:autoSpaceDE w:val="0"/>
        <w:jc w:val="center"/>
        <w:rPr>
          <w:rFonts w:ascii="Tahoma" w:hAnsi="Tahoma" w:cs="TimesNewRomanPS-BoldMT"/>
          <w:b/>
          <w:color w:val="000000"/>
          <w:shd w:val="clear" w:color="auto" w:fill="33FF99"/>
        </w:rPr>
      </w:pPr>
      <w:r>
        <w:t xml:space="preserve"> </w:t>
      </w:r>
    </w:p>
    <w:tbl>
      <w:tblPr>
        <w:tblW w:w="9643" w:type="dxa"/>
        <w:tblLayout w:type="fixed"/>
        <w:tblCellMar>
          <w:left w:w="10" w:type="dxa"/>
          <w:right w:w="10" w:type="dxa"/>
        </w:tblCellMar>
        <w:tblLook w:val="0000" w:firstRow="0" w:lastRow="0" w:firstColumn="0" w:lastColumn="0" w:noHBand="0" w:noVBand="0"/>
      </w:tblPr>
      <w:tblGrid>
        <w:gridCol w:w="2182"/>
        <w:gridCol w:w="7461"/>
      </w:tblGrid>
      <w:tr w:rsidR="00417BA2" w14:paraId="55C2743A" w14:textId="77777777" w:rsidTr="00417BA2">
        <w:tc>
          <w:tcPr>
            <w:tcW w:w="9643" w:type="dxa"/>
            <w:gridSpan w:val="2"/>
            <w:tcBorders>
              <w:top w:val="single" w:sz="4" w:space="0" w:color="auto"/>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78091EDE" w14:textId="77777777" w:rsidR="00C325D0" w:rsidRPr="00C325D0" w:rsidRDefault="00B2491C" w:rsidP="00C325D0">
            <w:pPr>
              <w:pStyle w:val="TableContents"/>
              <w:jc w:val="both"/>
              <w:rPr>
                <w:rFonts w:ascii="Tahoma" w:hAnsi="Tahoma"/>
                <w:b/>
                <w:bCs/>
                <w:i/>
                <w:iCs/>
                <w:color w:val="000000"/>
                <w:sz w:val="20"/>
                <w:szCs w:val="20"/>
              </w:rPr>
            </w:pPr>
            <w:r>
              <w:rPr>
                <w:rFonts w:ascii="Tahoma" w:hAnsi="Tahoma"/>
                <w:b/>
                <w:bCs/>
                <w:i/>
                <w:iCs/>
                <w:color w:val="000000"/>
                <w:sz w:val="20"/>
                <w:szCs w:val="20"/>
              </w:rPr>
              <w:t>A tal fine, ai sensi degli articoli 46 e 47 e c</w:t>
            </w:r>
            <w:r w:rsidR="00C325D0" w:rsidRPr="00C325D0">
              <w:rPr>
                <w:rFonts w:ascii="Tahoma" w:hAnsi="Tahoma"/>
                <w:b/>
                <w:bCs/>
                <w:i/>
                <w:iCs/>
                <w:color w:val="000000"/>
                <w:sz w:val="20"/>
                <w:szCs w:val="20"/>
              </w:rPr>
              <w:t>onsapevole delle sanzioni penali previste dall’art. 76 del D.P.R. 28/12/2000, n. 445, nel caso di dichiarazioni mendaci, esibizione di atti falsi o contenenti dati non più corrispondenti al vero</w:t>
            </w:r>
          </w:p>
          <w:p w14:paraId="10F2222A" w14:textId="77777777" w:rsidR="00C325D0" w:rsidRPr="00C325D0" w:rsidRDefault="00C325D0" w:rsidP="00C325D0">
            <w:pPr>
              <w:pStyle w:val="TableContents"/>
              <w:jc w:val="both"/>
              <w:rPr>
                <w:rFonts w:ascii="Tahoma" w:hAnsi="Tahoma"/>
                <w:b/>
                <w:bCs/>
                <w:i/>
                <w:iCs/>
                <w:color w:val="000000"/>
                <w:sz w:val="20"/>
                <w:szCs w:val="20"/>
              </w:rPr>
            </w:pPr>
          </w:p>
          <w:p w14:paraId="34154DF2" w14:textId="77777777" w:rsidR="00C325D0" w:rsidRPr="00C325D0" w:rsidRDefault="00C325D0" w:rsidP="00C325D0">
            <w:pPr>
              <w:pStyle w:val="TableContents"/>
              <w:jc w:val="center"/>
              <w:rPr>
                <w:rFonts w:ascii="Tahoma" w:hAnsi="Tahoma"/>
                <w:b/>
                <w:bCs/>
                <w:i/>
                <w:iCs/>
                <w:color w:val="000000"/>
                <w:sz w:val="20"/>
                <w:szCs w:val="20"/>
              </w:rPr>
            </w:pPr>
            <w:r w:rsidRPr="00C325D0">
              <w:rPr>
                <w:rFonts w:ascii="Tahoma" w:hAnsi="Tahoma"/>
                <w:b/>
                <w:bCs/>
                <w:i/>
                <w:iCs/>
                <w:color w:val="000000"/>
                <w:sz w:val="20"/>
                <w:szCs w:val="20"/>
              </w:rPr>
              <w:t>DICHIARA</w:t>
            </w:r>
          </w:p>
          <w:p w14:paraId="305C0898" w14:textId="77777777" w:rsidR="00417BA2" w:rsidRDefault="00417BA2">
            <w:pPr>
              <w:pStyle w:val="Standard"/>
              <w:autoSpaceDE w:val="0"/>
              <w:rPr>
                <w:rFonts w:ascii="Tahoma" w:hAnsi="Tahoma" w:cs="TimesNewRomanPS-BoldMT"/>
                <w:b/>
                <w:bCs/>
                <w:sz w:val="20"/>
                <w:szCs w:val="20"/>
              </w:rPr>
            </w:pPr>
          </w:p>
        </w:tc>
      </w:tr>
      <w:tr w:rsidR="00417BA2" w14:paraId="177C3F0D" w14:textId="77777777" w:rsidTr="00417BA2">
        <w:tc>
          <w:tcPr>
            <w:tcW w:w="9643"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F1BA13" w14:textId="77777777" w:rsidR="00417BA2" w:rsidRPr="00417BA2" w:rsidRDefault="00417BA2" w:rsidP="00417BA2">
            <w:pPr>
              <w:pStyle w:val="Standard"/>
              <w:autoSpaceDE w:val="0"/>
              <w:jc w:val="center"/>
              <w:rPr>
                <w:rFonts w:ascii="Tahoma" w:hAnsi="Tahoma" w:cs="TimesNewRomanPS-BoldMT"/>
                <w:b/>
                <w:bCs/>
                <w:sz w:val="22"/>
                <w:szCs w:val="22"/>
              </w:rPr>
            </w:pPr>
            <w:r w:rsidRPr="00417BA2">
              <w:rPr>
                <w:rFonts w:ascii="Tahoma" w:hAnsi="Tahoma" w:cs="TimesNewRomanPS-BoldMT"/>
                <w:b/>
                <w:bCs/>
                <w:sz w:val="22"/>
                <w:szCs w:val="22"/>
                <w:highlight w:val="green"/>
              </w:rPr>
              <w:t>DICHIARAZIONE TITOLARE EFFETTIVO</w:t>
            </w:r>
          </w:p>
        </w:tc>
      </w:tr>
      <w:tr w:rsidR="00417BA2" w14:paraId="774133E6" w14:textId="77777777" w:rsidTr="00417BA2">
        <w:tc>
          <w:tcPr>
            <w:tcW w:w="218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8B8887" w14:textId="77777777" w:rsidR="00417BA2" w:rsidRDefault="00417BA2">
            <w:pPr>
              <w:pStyle w:val="Standard"/>
              <w:autoSpaceDE w:val="0"/>
              <w:rPr>
                <w:rFonts w:ascii="Tahoma" w:hAnsi="Tahoma" w:cs="TimesNewRomanPS-BoldMT"/>
                <w:b/>
                <w:bCs/>
                <w:sz w:val="20"/>
                <w:szCs w:val="20"/>
              </w:rPr>
            </w:pPr>
            <w:r w:rsidRPr="00417BA2">
              <w:rPr>
                <w:rFonts w:ascii="Tahoma" w:hAnsi="Tahoma" w:cs="TimesNewRomanPS-BoldMT"/>
                <w:b/>
                <w:bCs/>
                <w:sz w:val="20"/>
                <w:szCs w:val="20"/>
                <w:highlight w:val="green"/>
              </w:rPr>
              <w:t>Cognome/Nome</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8015C5D" w14:textId="77777777" w:rsidR="00417BA2" w:rsidRDefault="00417BA2">
            <w:pPr>
              <w:pStyle w:val="Standard"/>
              <w:autoSpaceDE w:val="0"/>
              <w:rPr>
                <w:rFonts w:ascii="Tahoma" w:hAnsi="Tahoma" w:cs="TimesNewRomanPS-BoldMT"/>
                <w:b/>
                <w:bCs/>
                <w:sz w:val="20"/>
                <w:szCs w:val="20"/>
              </w:rPr>
            </w:pPr>
          </w:p>
        </w:tc>
      </w:tr>
      <w:tr w:rsidR="00417BA2" w14:paraId="035FF2F0" w14:textId="77777777" w:rsidTr="00417BA2">
        <w:tc>
          <w:tcPr>
            <w:tcW w:w="218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70EFC6" w14:textId="77777777" w:rsidR="00417BA2" w:rsidRDefault="00417BA2">
            <w:pPr>
              <w:pStyle w:val="Standard"/>
              <w:autoSpaceDE w:val="0"/>
              <w:rPr>
                <w:rFonts w:ascii="Tahoma" w:hAnsi="Tahoma" w:cs="TimesNewRomanPS-BoldMT"/>
                <w:b/>
                <w:bCs/>
                <w:sz w:val="20"/>
                <w:szCs w:val="20"/>
              </w:rPr>
            </w:pPr>
            <w:r w:rsidRPr="00417BA2">
              <w:rPr>
                <w:rFonts w:ascii="Tahoma" w:hAnsi="Tahoma" w:cs="TimesNewRomanPS-BoldMT"/>
                <w:b/>
                <w:bCs/>
                <w:sz w:val="20"/>
                <w:szCs w:val="20"/>
                <w:highlight w:val="green"/>
              </w:rPr>
              <w:t>Nato a / il</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6AB4416" w14:textId="77777777" w:rsidR="00417BA2" w:rsidRDefault="00417BA2">
            <w:pPr>
              <w:pStyle w:val="Standard"/>
              <w:autoSpaceDE w:val="0"/>
              <w:rPr>
                <w:rFonts w:ascii="Tahoma" w:hAnsi="Tahoma" w:cs="TimesNewRomanPS-BoldMT"/>
                <w:b/>
                <w:bCs/>
                <w:sz w:val="20"/>
                <w:szCs w:val="20"/>
              </w:rPr>
            </w:pPr>
          </w:p>
        </w:tc>
      </w:tr>
      <w:tr w:rsidR="00417BA2" w14:paraId="20A6D8B0" w14:textId="77777777" w:rsidTr="00417BA2">
        <w:tc>
          <w:tcPr>
            <w:tcW w:w="218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F786BB" w14:textId="77777777" w:rsidR="00417BA2" w:rsidRDefault="00417BA2">
            <w:pPr>
              <w:pStyle w:val="Standard"/>
              <w:autoSpaceDE w:val="0"/>
              <w:rPr>
                <w:rFonts w:ascii="Tahoma" w:hAnsi="Tahoma" w:cs="TimesNewRomanPS-BoldMT"/>
                <w:b/>
                <w:bCs/>
                <w:sz w:val="20"/>
                <w:szCs w:val="20"/>
              </w:rPr>
            </w:pPr>
            <w:r w:rsidRPr="00417BA2">
              <w:rPr>
                <w:rFonts w:ascii="Tahoma" w:hAnsi="Tahoma" w:cs="TimesNewRomanPS-BoldMT"/>
                <w:b/>
                <w:bCs/>
                <w:sz w:val="20"/>
                <w:szCs w:val="20"/>
                <w:highlight w:val="green"/>
              </w:rPr>
              <w:t>Residente in</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3CF8677C" w14:textId="77777777" w:rsidR="00417BA2" w:rsidRDefault="00417BA2">
            <w:pPr>
              <w:pStyle w:val="Standard"/>
              <w:autoSpaceDE w:val="0"/>
              <w:rPr>
                <w:rFonts w:ascii="Tahoma" w:hAnsi="Tahoma" w:cs="TimesNewRomanPS-BoldMT"/>
                <w:b/>
                <w:bCs/>
                <w:sz w:val="20"/>
                <w:szCs w:val="20"/>
              </w:rPr>
            </w:pPr>
          </w:p>
        </w:tc>
      </w:tr>
      <w:tr w:rsidR="00417BA2" w14:paraId="58FCD1CA" w14:textId="77777777" w:rsidTr="00417BA2">
        <w:tc>
          <w:tcPr>
            <w:tcW w:w="218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D3AD35" w14:textId="77777777" w:rsidR="00417BA2" w:rsidRDefault="00417BA2">
            <w:pPr>
              <w:pStyle w:val="Standard"/>
              <w:autoSpaceDE w:val="0"/>
              <w:rPr>
                <w:rFonts w:ascii="Tahoma" w:hAnsi="Tahoma" w:cs="TimesNewRomanPS-BoldMT"/>
                <w:b/>
                <w:bCs/>
                <w:sz w:val="20"/>
                <w:szCs w:val="20"/>
              </w:rPr>
            </w:pPr>
            <w:r w:rsidRPr="00417BA2">
              <w:rPr>
                <w:rFonts w:ascii="Tahoma" w:hAnsi="Tahoma" w:cs="TimesNewRomanPS-BoldMT"/>
                <w:b/>
                <w:bCs/>
                <w:sz w:val="20"/>
                <w:szCs w:val="20"/>
                <w:highlight w:val="green"/>
              </w:rPr>
              <w:t>Codice Fiscale</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2A898DB" w14:textId="77777777" w:rsidR="00417BA2" w:rsidRDefault="00417BA2">
            <w:pPr>
              <w:pStyle w:val="Standard"/>
              <w:autoSpaceDE w:val="0"/>
              <w:rPr>
                <w:rFonts w:ascii="Tahoma" w:hAnsi="Tahoma" w:cs="TimesNewRomanPS-BoldMT"/>
                <w:b/>
                <w:bCs/>
                <w:sz w:val="20"/>
                <w:szCs w:val="20"/>
              </w:rPr>
            </w:pPr>
          </w:p>
        </w:tc>
      </w:tr>
      <w:tr w:rsidR="00417BA2" w14:paraId="52C9BD17" w14:textId="77777777" w:rsidTr="00417BA2">
        <w:tc>
          <w:tcPr>
            <w:tcW w:w="218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09101D" w14:textId="77777777" w:rsidR="00417BA2" w:rsidRDefault="00417BA2">
            <w:pPr>
              <w:pStyle w:val="Standard"/>
              <w:autoSpaceDE w:val="0"/>
              <w:rPr>
                <w:rFonts w:ascii="Tahoma" w:hAnsi="Tahoma" w:cs="TimesNewRomanPS-BoldMT"/>
                <w:b/>
                <w:bCs/>
                <w:sz w:val="20"/>
                <w:szCs w:val="20"/>
              </w:rPr>
            </w:pPr>
            <w:r w:rsidRPr="00417BA2">
              <w:rPr>
                <w:rFonts w:ascii="Tahoma" w:hAnsi="Tahoma" w:cs="TimesNewRomanPS-BoldMT"/>
                <w:b/>
                <w:bCs/>
                <w:sz w:val="20"/>
                <w:szCs w:val="20"/>
                <w:highlight w:val="green"/>
              </w:rPr>
              <w:t>Legale Rappresentante</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4BC31A7" w14:textId="77777777" w:rsidR="00417BA2" w:rsidRDefault="00417BA2">
            <w:pPr>
              <w:pStyle w:val="Standard"/>
              <w:autoSpaceDE w:val="0"/>
              <w:rPr>
                <w:rFonts w:ascii="Tahoma" w:hAnsi="Tahoma" w:cs="TimesNewRomanPS-BoldMT"/>
                <w:b/>
                <w:bCs/>
                <w:sz w:val="20"/>
                <w:szCs w:val="20"/>
              </w:rPr>
            </w:pPr>
          </w:p>
        </w:tc>
      </w:tr>
      <w:tr w:rsidR="00417BA2" w14:paraId="527ACB34" w14:textId="77777777" w:rsidTr="00417BA2">
        <w:tc>
          <w:tcPr>
            <w:tcW w:w="9643"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680B00" w14:textId="77777777" w:rsidR="00417BA2" w:rsidRDefault="00417BA2" w:rsidP="00417BA2">
            <w:pPr>
              <w:pStyle w:val="Standard"/>
              <w:autoSpaceDE w:val="0"/>
              <w:jc w:val="center"/>
              <w:rPr>
                <w:rFonts w:ascii="Tahoma" w:hAnsi="Tahoma" w:cs="TimesNewRomanPS-BoldMT"/>
                <w:b/>
                <w:bCs/>
                <w:sz w:val="20"/>
                <w:szCs w:val="20"/>
              </w:rPr>
            </w:pPr>
            <w:r>
              <w:rPr>
                <w:rFonts w:ascii="Tahoma" w:hAnsi="Tahoma" w:cs="TimesNewRomanPS-BoldMT"/>
                <w:b/>
                <w:bCs/>
                <w:sz w:val="20"/>
                <w:szCs w:val="20"/>
              </w:rPr>
              <w:t>DICHIARA</w:t>
            </w:r>
          </w:p>
        </w:tc>
      </w:tr>
      <w:tr w:rsidR="00417BA2" w14:paraId="60EF6AE5" w14:textId="77777777" w:rsidTr="00417BA2">
        <w:tc>
          <w:tcPr>
            <w:tcW w:w="218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D25950" w14:textId="77777777" w:rsidR="00417BA2" w:rsidRDefault="00417BA2" w:rsidP="00417BA2">
            <w:pPr>
              <w:pStyle w:val="Standard"/>
              <w:autoSpaceDE w:val="0"/>
              <w:jc w:val="center"/>
              <w:rPr>
                <w:rFonts w:ascii="Tahoma" w:hAnsi="Tahoma" w:cs="TimesNewRomanPS-BoldMT"/>
                <w:b/>
                <w:bCs/>
                <w:sz w:val="20"/>
                <w:szCs w:val="20"/>
              </w:rPr>
            </w:pPr>
            <w:r w:rsidRPr="00417BA2">
              <w:rPr>
                <w:rFonts w:ascii="Tahoma" w:hAnsi="Tahoma" w:cs="TimesNewRomanPS-BoldMT"/>
                <w:b/>
                <w:bCs/>
                <w:sz w:val="20"/>
                <w:szCs w:val="20"/>
                <w:highlight w:val="green"/>
              </w:rPr>
              <w:t>Spuntare la risposta corretta</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FB94095" w14:textId="77777777" w:rsidR="00417BA2" w:rsidRDefault="00417BA2">
            <w:pPr>
              <w:pStyle w:val="Standard"/>
              <w:autoSpaceDE w:val="0"/>
              <w:rPr>
                <w:rFonts w:ascii="Tahoma" w:hAnsi="Tahoma" w:cs="TimesNewRomanPS-BoldMT"/>
                <w:b/>
                <w:bCs/>
                <w:sz w:val="20"/>
                <w:szCs w:val="20"/>
              </w:rPr>
            </w:pPr>
          </w:p>
        </w:tc>
      </w:tr>
      <w:tr w:rsidR="00417BA2" w14:paraId="04F34922" w14:textId="77777777" w:rsidTr="00417BA2">
        <w:tc>
          <w:tcPr>
            <w:tcW w:w="218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BE4BA11" w14:textId="77777777" w:rsidR="00417BA2" w:rsidRPr="00417BA2" w:rsidRDefault="00417BA2" w:rsidP="00417BA2">
            <w:pPr>
              <w:pStyle w:val="Standard"/>
              <w:autoSpaceDE w:val="0"/>
              <w:jc w:val="center"/>
              <w:rPr>
                <w:rFonts w:ascii="Tahoma" w:hAnsi="Tahoma" w:cs="TimesNewRomanPS-BoldMT"/>
                <w:b/>
                <w:bCs/>
                <w:sz w:val="20"/>
                <w:szCs w:val="20"/>
                <w:highlight w:val="green"/>
              </w:rPr>
            </w:pPr>
            <w:r w:rsidRPr="00417BA2">
              <w:rPr>
                <w:highlight w:val="green"/>
                <w:shd w:val="clear" w:color="auto" w:fill="AFD095"/>
              </w:rPr>
              <w:t>□</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70C30713" w14:textId="77777777" w:rsidR="00417BA2" w:rsidRPr="00417BA2" w:rsidRDefault="00417BA2" w:rsidP="00417BA2">
            <w:pPr>
              <w:pStyle w:val="Corpotesto"/>
              <w:snapToGrid w:val="0"/>
              <w:spacing w:before="113" w:after="113"/>
              <w:rPr>
                <w:highlight w:val="green"/>
                <w:shd w:val="clear" w:color="auto" w:fill="AFD095"/>
              </w:rPr>
            </w:pPr>
            <w:r w:rsidRPr="00417BA2">
              <w:rPr>
                <w:rFonts w:ascii="Tahoma" w:hAnsi="Tahoma" w:cs="TimesNewRomanPS-BoldMT"/>
                <w:b/>
                <w:bCs/>
                <w:sz w:val="20"/>
                <w:szCs w:val="20"/>
                <w:highlight w:val="green"/>
              </w:rPr>
              <w:t xml:space="preserve"> </w:t>
            </w:r>
            <w:r w:rsidRPr="00417BA2">
              <w:rPr>
                <w:sz w:val="20"/>
                <w:highlight w:val="green"/>
                <w:shd w:val="clear" w:color="auto" w:fill="AFD095"/>
              </w:rPr>
              <w:t>di essere l’unico titolare effettivo della società/impresa individuale sopra indicata;</w:t>
            </w:r>
          </w:p>
        </w:tc>
      </w:tr>
      <w:tr w:rsidR="00417BA2" w14:paraId="2659E906" w14:textId="77777777" w:rsidTr="00417BA2">
        <w:tc>
          <w:tcPr>
            <w:tcW w:w="218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449601E" w14:textId="77777777" w:rsidR="00417BA2" w:rsidRPr="00417BA2" w:rsidRDefault="00417BA2" w:rsidP="00417BA2">
            <w:pPr>
              <w:pStyle w:val="Standard"/>
              <w:autoSpaceDE w:val="0"/>
              <w:jc w:val="center"/>
              <w:rPr>
                <w:rFonts w:hint="eastAsia"/>
                <w:highlight w:val="green"/>
                <w:shd w:val="clear" w:color="auto" w:fill="AFD095"/>
              </w:rPr>
            </w:pPr>
            <w:r w:rsidRPr="00417BA2">
              <w:rPr>
                <w:highlight w:val="green"/>
                <w:shd w:val="clear" w:color="auto" w:fill="AFD095"/>
              </w:rPr>
              <w:t>□</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DF90C4F" w14:textId="77777777" w:rsidR="00417BA2" w:rsidRPr="00417BA2" w:rsidRDefault="00417BA2" w:rsidP="00417BA2">
            <w:pPr>
              <w:pStyle w:val="Corpotesto"/>
              <w:snapToGrid w:val="0"/>
              <w:spacing w:before="113" w:after="113"/>
              <w:jc w:val="both"/>
              <w:rPr>
                <w:rFonts w:ascii="Tahoma" w:hAnsi="Tahoma" w:cs="TimesNewRomanPS-BoldMT"/>
                <w:b/>
                <w:bCs/>
                <w:sz w:val="20"/>
                <w:szCs w:val="20"/>
                <w:highlight w:val="green"/>
              </w:rPr>
            </w:pPr>
            <w:r w:rsidRPr="00417BA2">
              <w:rPr>
                <w:sz w:val="20"/>
                <w:highlight w:val="green"/>
                <w:shd w:val="clear" w:color="auto" w:fill="AFD095"/>
              </w:rPr>
              <w:t>che non esiste un titolare effettivo della società (solo in caso di società quotate o con capitale frazionato);</w:t>
            </w:r>
          </w:p>
        </w:tc>
      </w:tr>
      <w:tr w:rsidR="00417BA2" w14:paraId="29704303" w14:textId="77777777" w:rsidTr="00417BA2">
        <w:tc>
          <w:tcPr>
            <w:tcW w:w="218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24D591A" w14:textId="77777777" w:rsidR="00417BA2" w:rsidRPr="00417BA2" w:rsidRDefault="00417BA2" w:rsidP="00417BA2">
            <w:pPr>
              <w:pStyle w:val="Standard"/>
              <w:autoSpaceDE w:val="0"/>
              <w:jc w:val="center"/>
              <w:rPr>
                <w:rFonts w:hint="eastAsia"/>
                <w:highlight w:val="green"/>
                <w:shd w:val="clear" w:color="auto" w:fill="AFD095"/>
              </w:rPr>
            </w:pPr>
            <w:r w:rsidRPr="00417BA2">
              <w:rPr>
                <w:highlight w:val="green"/>
                <w:shd w:val="clear" w:color="auto" w:fill="AFD095"/>
              </w:rPr>
              <w:t>□</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C60370D" w14:textId="77777777" w:rsidR="00417BA2" w:rsidRDefault="00417BA2" w:rsidP="00417BA2">
            <w:pPr>
              <w:pStyle w:val="Corpotesto"/>
              <w:snapToGrid w:val="0"/>
              <w:spacing w:before="113" w:after="113"/>
              <w:rPr>
                <w:sz w:val="20"/>
                <w:highlight w:val="green"/>
                <w:shd w:val="clear" w:color="auto" w:fill="669933"/>
              </w:rPr>
            </w:pPr>
            <w:r w:rsidRPr="00417BA2">
              <w:rPr>
                <w:sz w:val="20"/>
                <w:highlight w:val="green"/>
                <w:shd w:val="clear" w:color="auto" w:fill="AFD095"/>
              </w:rPr>
              <w:t xml:space="preserve">di essere titolare effettivo della società unitamente a </w:t>
            </w:r>
          </w:p>
          <w:p w14:paraId="222CCA30" w14:textId="77777777" w:rsidR="00417BA2" w:rsidRPr="00417BA2" w:rsidRDefault="00417BA2" w:rsidP="00417BA2">
            <w:pPr>
              <w:pStyle w:val="Corpotesto"/>
              <w:snapToGrid w:val="0"/>
              <w:spacing w:before="113" w:after="113"/>
              <w:rPr>
                <w:sz w:val="20"/>
                <w:highlight w:val="green"/>
                <w:shd w:val="clear" w:color="auto" w:fill="669933"/>
              </w:rPr>
            </w:pPr>
            <w:r w:rsidRPr="00417BA2">
              <w:rPr>
                <w:sz w:val="20"/>
                <w:highlight w:val="green"/>
                <w:shd w:val="clear" w:color="auto" w:fill="669933"/>
              </w:rPr>
              <w:t>Cognome ........................................................Nome ..............................................</w:t>
            </w:r>
          </w:p>
          <w:p w14:paraId="2B554C76" w14:textId="77777777" w:rsidR="00417BA2" w:rsidRPr="00417BA2" w:rsidRDefault="00417BA2" w:rsidP="00417BA2">
            <w:pPr>
              <w:pStyle w:val="Corpotesto"/>
              <w:spacing w:after="0" w:line="360" w:lineRule="auto"/>
              <w:rPr>
                <w:sz w:val="20"/>
                <w:highlight w:val="green"/>
                <w:shd w:val="clear" w:color="auto" w:fill="669933"/>
              </w:rPr>
            </w:pPr>
            <w:r w:rsidRPr="00417BA2">
              <w:rPr>
                <w:sz w:val="20"/>
                <w:highlight w:val="green"/>
                <w:shd w:val="clear" w:color="auto" w:fill="669933"/>
              </w:rPr>
              <w:t>nato a ………..............................................(.......) il ..............................................</w:t>
            </w:r>
          </w:p>
          <w:p w14:paraId="0263071D" w14:textId="77777777" w:rsidR="00417BA2" w:rsidRPr="00417BA2" w:rsidRDefault="00417BA2" w:rsidP="00417BA2">
            <w:pPr>
              <w:pStyle w:val="Corpotesto"/>
              <w:spacing w:after="0" w:line="360" w:lineRule="auto"/>
              <w:rPr>
                <w:sz w:val="20"/>
                <w:highlight w:val="green"/>
                <w:shd w:val="clear" w:color="auto" w:fill="669933"/>
              </w:rPr>
            </w:pPr>
            <w:r w:rsidRPr="00417BA2">
              <w:rPr>
                <w:sz w:val="20"/>
                <w:highlight w:val="green"/>
                <w:shd w:val="clear" w:color="auto" w:fill="669933"/>
              </w:rPr>
              <w:t>residente a .................................................................(.....… ) CAP .......................</w:t>
            </w:r>
          </w:p>
          <w:p w14:paraId="2C149883" w14:textId="77777777" w:rsidR="00417BA2" w:rsidRPr="00417BA2" w:rsidRDefault="00417BA2" w:rsidP="00417BA2">
            <w:pPr>
              <w:pStyle w:val="Corpotesto"/>
              <w:spacing w:after="0" w:line="360" w:lineRule="auto"/>
              <w:rPr>
                <w:sz w:val="20"/>
                <w:highlight w:val="green"/>
                <w:shd w:val="clear" w:color="auto" w:fill="669933"/>
              </w:rPr>
            </w:pPr>
            <w:r w:rsidRPr="00417BA2">
              <w:rPr>
                <w:sz w:val="20"/>
                <w:highlight w:val="green"/>
                <w:shd w:val="clear" w:color="auto" w:fill="669933"/>
              </w:rPr>
              <w:t>via..............................………………………………………………………………………</w:t>
            </w:r>
          </w:p>
          <w:p w14:paraId="2D2B9D2E" w14:textId="77777777" w:rsidR="00417BA2" w:rsidRDefault="00417BA2" w:rsidP="00417BA2">
            <w:pPr>
              <w:pStyle w:val="Corpotesto"/>
              <w:snapToGrid w:val="0"/>
              <w:spacing w:before="113" w:after="113"/>
              <w:rPr>
                <w:shd w:val="clear" w:color="auto" w:fill="669933"/>
              </w:rPr>
            </w:pPr>
            <w:r w:rsidRPr="00417BA2">
              <w:rPr>
                <w:sz w:val="20"/>
                <w:highlight w:val="green"/>
                <w:shd w:val="clear" w:color="auto" w:fill="669933"/>
              </w:rPr>
              <w:t>Cod. fisc..................................................................................................................</w:t>
            </w:r>
          </w:p>
          <w:p w14:paraId="7D39B20B" w14:textId="77777777" w:rsidR="00417BA2" w:rsidRPr="00417BA2" w:rsidRDefault="00417BA2" w:rsidP="00417BA2">
            <w:pPr>
              <w:pStyle w:val="Corpotesto"/>
              <w:snapToGrid w:val="0"/>
              <w:spacing w:before="113" w:after="113"/>
              <w:rPr>
                <w:sz w:val="20"/>
                <w:highlight w:val="green"/>
                <w:shd w:val="clear" w:color="auto" w:fill="669933"/>
              </w:rPr>
            </w:pPr>
          </w:p>
        </w:tc>
      </w:tr>
      <w:tr w:rsidR="00417BA2" w14:paraId="2ECBE2BE" w14:textId="77777777" w:rsidTr="00417BA2">
        <w:tc>
          <w:tcPr>
            <w:tcW w:w="218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2C79D09" w14:textId="77777777" w:rsidR="00417BA2" w:rsidRDefault="00417BA2" w:rsidP="00417BA2">
            <w:pPr>
              <w:pStyle w:val="Standard"/>
              <w:autoSpaceDE w:val="0"/>
              <w:jc w:val="center"/>
              <w:rPr>
                <w:rFonts w:ascii="Tahoma" w:hAnsi="Tahoma" w:cs="TimesNewRomanPS-BoldMT"/>
                <w:b/>
                <w:bCs/>
                <w:sz w:val="20"/>
                <w:szCs w:val="20"/>
              </w:rPr>
            </w:pPr>
            <w:r w:rsidRPr="00417BA2">
              <w:rPr>
                <w:highlight w:val="green"/>
                <w:shd w:val="clear" w:color="auto" w:fill="AFD095"/>
              </w:rPr>
              <w:t>□</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EE03F08" w14:textId="77777777" w:rsidR="00417BA2" w:rsidRDefault="00417BA2" w:rsidP="00417BA2">
            <w:pPr>
              <w:pStyle w:val="Corpotesto"/>
              <w:snapToGrid w:val="0"/>
              <w:spacing w:before="113" w:after="113"/>
              <w:rPr>
                <w:sz w:val="20"/>
                <w:highlight w:val="green"/>
                <w:shd w:val="clear" w:color="auto" w:fill="AFD095"/>
              </w:rPr>
            </w:pPr>
            <w:r w:rsidRPr="00417BA2">
              <w:rPr>
                <w:sz w:val="20"/>
                <w:highlight w:val="green"/>
                <w:shd w:val="clear" w:color="auto" w:fill="AFD095"/>
              </w:rPr>
              <w:t>di non essere il titolare effettivo.</w:t>
            </w:r>
          </w:p>
          <w:p w14:paraId="0BDEEACE" w14:textId="77777777" w:rsidR="00417BA2" w:rsidRPr="00417BA2" w:rsidRDefault="00417BA2" w:rsidP="00417BA2">
            <w:pPr>
              <w:pStyle w:val="Corpotesto"/>
              <w:snapToGrid w:val="0"/>
              <w:spacing w:before="113" w:after="113"/>
              <w:rPr>
                <w:sz w:val="20"/>
                <w:highlight w:val="green"/>
                <w:shd w:val="clear" w:color="auto" w:fill="669933"/>
              </w:rPr>
            </w:pPr>
            <w:r w:rsidRPr="00417BA2">
              <w:rPr>
                <w:sz w:val="20"/>
                <w:highlight w:val="green"/>
                <w:shd w:val="clear" w:color="auto" w:fill="AFD095"/>
              </w:rPr>
              <w:t xml:space="preserve"> Il titolare effettivo è di seguito indicato:</w:t>
            </w:r>
          </w:p>
          <w:p w14:paraId="01E28C99" w14:textId="77777777" w:rsidR="00417BA2" w:rsidRPr="00417BA2" w:rsidRDefault="00417BA2" w:rsidP="00417BA2">
            <w:pPr>
              <w:pStyle w:val="Corpotesto"/>
              <w:spacing w:after="0" w:line="276" w:lineRule="auto"/>
              <w:rPr>
                <w:highlight w:val="green"/>
                <w:shd w:val="clear" w:color="auto" w:fill="669933"/>
              </w:rPr>
            </w:pPr>
            <w:r w:rsidRPr="00417BA2">
              <w:rPr>
                <w:sz w:val="20"/>
                <w:highlight w:val="green"/>
                <w:shd w:val="clear" w:color="auto" w:fill="669933"/>
              </w:rPr>
              <w:t>Titolare effettivo</w:t>
            </w:r>
            <w:hyperlink w:anchor="_ftn1" w:history="1">
              <w:r w:rsidRPr="00417BA2">
                <w:rPr>
                  <w:rStyle w:val="Collegamentoipertestuale"/>
                  <w:sz w:val="20"/>
                  <w:highlight w:val="green"/>
                  <w:shd w:val="clear" w:color="auto" w:fill="669933"/>
                </w:rPr>
                <w:t>[1]</w:t>
              </w:r>
            </w:hyperlink>
            <w:r w:rsidRPr="00417BA2">
              <w:rPr>
                <w:sz w:val="20"/>
                <w:highlight w:val="green"/>
                <w:shd w:val="clear" w:color="auto" w:fill="669933"/>
              </w:rPr>
              <w:t>:</w:t>
            </w:r>
          </w:p>
          <w:p w14:paraId="6B38800D" w14:textId="77777777" w:rsidR="00417BA2" w:rsidRPr="00417BA2" w:rsidRDefault="00417BA2" w:rsidP="00417BA2">
            <w:pPr>
              <w:pStyle w:val="Corpotesto"/>
              <w:spacing w:after="0" w:line="360" w:lineRule="auto"/>
              <w:rPr>
                <w:sz w:val="20"/>
                <w:highlight w:val="green"/>
                <w:shd w:val="clear" w:color="auto" w:fill="669933"/>
              </w:rPr>
            </w:pPr>
            <w:r w:rsidRPr="00417BA2">
              <w:rPr>
                <w:highlight w:val="green"/>
                <w:shd w:val="clear" w:color="auto" w:fill="669933"/>
              </w:rPr>
              <w:t> </w:t>
            </w:r>
          </w:p>
          <w:p w14:paraId="719574F3" w14:textId="77777777" w:rsidR="00417BA2" w:rsidRPr="00417BA2" w:rsidRDefault="00417BA2" w:rsidP="00417BA2">
            <w:pPr>
              <w:pStyle w:val="Corpotesto"/>
              <w:spacing w:after="0" w:line="360" w:lineRule="auto"/>
              <w:rPr>
                <w:sz w:val="20"/>
                <w:highlight w:val="green"/>
                <w:shd w:val="clear" w:color="auto" w:fill="669933"/>
              </w:rPr>
            </w:pPr>
            <w:r w:rsidRPr="00417BA2">
              <w:rPr>
                <w:sz w:val="20"/>
                <w:highlight w:val="green"/>
                <w:shd w:val="clear" w:color="auto" w:fill="669933"/>
              </w:rPr>
              <w:t>Cognome ........................................................Nome ..............................................</w:t>
            </w:r>
          </w:p>
          <w:p w14:paraId="0DB4735C" w14:textId="77777777" w:rsidR="00417BA2" w:rsidRPr="00417BA2" w:rsidRDefault="00417BA2" w:rsidP="00417BA2">
            <w:pPr>
              <w:pStyle w:val="Corpotesto"/>
              <w:spacing w:after="0" w:line="360" w:lineRule="auto"/>
              <w:rPr>
                <w:sz w:val="20"/>
                <w:highlight w:val="green"/>
                <w:shd w:val="clear" w:color="auto" w:fill="669933"/>
              </w:rPr>
            </w:pPr>
            <w:r w:rsidRPr="00417BA2">
              <w:rPr>
                <w:sz w:val="20"/>
                <w:highlight w:val="green"/>
                <w:shd w:val="clear" w:color="auto" w:fill="669933"/>
              </w:rPr>
              <w:t>nato a ………..............................................(.......) il ..............................................</w:t>
            </w:r>
          </w:p>
          <w:p w14:paraId="5EBA453F" w14:textId="77777777" w:rsidR="00417BA2" w:rsidRPr="00417BA2" w:rsidRDefault="00417BA2" w:rsidP="00417BA2">
            <w:pPr>
              <w:pStyle w:val="Corpotesto"/>
              <w:spacing w:after="0" w:line="360" w:lineRule="auto"/>
              <w:rPr>
                <w:sz w:val="20"/>
                <w:highlight w:val="green"/>
                <w:shd w:val="clear" w:color="auto" w:fill="669933"/>
              </w:rPr>
            </w:pPr>
            <w:r w:rsidRPr="00417BA2">
              <w:rPr>
                <w:sz w:val="20"/>
                <w:highlight w:val="green"/>
                <w:shd w:val="clear" w:color="auto" w:fill="669933"/>
              </w:rPr>
              <w:t>residente a .................................................................(.....… ) CAP .......................</w:t>
            </w:r>
          </w:p>
          <w:p w14:paraId="2AFF5DE6" w14:textId="77777777" w:rsidR="00417BA2" w:rsidRPr="00417BA2" w:rsidRDefault="00417BA2" w:rsidP="00417BA2">
            <w:pPr>
              <w:pStyle w:val="Corpotesto"/>
              <w:spacing w:after="0" w:line="360" w:lineRule="auto"/>
              <w:rPr>
                <w:sz w:val="20"/>
                <w:highlight w:val="green"/>
                <w:shd w:val="clear" w:color="auto" w:fill="669933"/>
              </w:rPr>
            </w:pPr>
            <w:r w:rsidRPr="00417BA2">
              <w:rPr>
                <w:sz w:val="20"/>
                <w:highlight w:val="green"/>
                <w:shd w:val="clear" w:color="auto" w:fill="669933"/>
              </w:rPr>
              <w:t>via..........................…………………………………………………………………………</w:t>
            </w:r>
          </w:p>
          <w:p w14:paraId="21C21C7E" w14:textId="77777777" w:rsidR="00417BA2" w:rsidRDefault="00417BA2" w:rsidP="00417BA2">
            <w:pPr>
              <w:pStyle w:val="Standard"/>
              <w:autoSpaceDE w:val="0"/>
              <w:rPr>
                <w:rFonts w:ascii="Tahoma" w:hAnsi="Tahoma" w:cs="TimesNewRomanPS-BoldMT"/>
                <w:b/>
                <w:bCs/>
                <w:sz w:val="20"/>
                <w:szCs w:val="20"/>
              </w:rPr>
            </w:pPr>
            <w:r w:rsidRPr="00417BA2">
              <w:rPr>
                <w:sz w:val="20"/>
                <w:highlight w:val="green"/>
                <w:shd w:val="clear" w:color="auto" w:fill="669933"/>
              </w:rPr>
              <w:t>Cod. fisc..................................................................................................................</w:t>
            </w:r>
          </w:p>
        </w:tc>
      </w:tr>
    </w:tbl>
    <w:p w14:paraId="5EC66C1D" w14:textId="77777777" w:rsidR="00155BD5" w:rsidRDefault="00155BD5">
      <w:pPr>
        <w:pStyle w:val="Standard"/>
        <w:autoSpaceDE w:val="0"/>
        <w:rPr>
          <w:rFonts w:ascii="Tahoma" w:hAnsi="Tahoma" w:cs="TimesNewRomanPS-BoldMT"/>
          <w:b/>
          <w:bCs/>
          <w:sz w:val="20"/>
          <w:szCs w:val="20"/>
        </w:rPr>
      </w:pPr>
    </w:p>
    <w:p w14:paraId="7D2E6D3F" w14:textId="77777777" w:rsidR="00E06835" w:rsidRPr="00842DEF" w:rsidRDefault="00E06835" w:rsidP="00842DEF">
      <w:pPr>
        <w:pStyle w:val="Standard"/>
        <w:numPr>
          <w:ilvl w:val="0"/>
          <w:numId w:val="16"/>
        </w:numPr>
        <w:autoSpaceDE w:val="0"/>
        <w:ind w:left="284"/>
        <w:jc w:val="both"/>
        <w:rPr>
          <w:rFonts w:ascii="Arial" w:hAnsi="Arial" w:cs="Arial"/>
          <w:b/>
          <w:bCs/>
          <w:sz w:val="22"/>
          <w:szCs w:val="22"/>
        </w:rPr>
      </w:pPr>
      <w:r w:rsidRPr="00842DEF">
        <w:rPr>
          <w:rFonts w:ascii="Arial" w:hAnsi="Arial" w:cs="Arial"/>
          <w:b/>
          <w:bCs/>
          <w:sz w:val="22"/>
          <w:szCs w:val="22"/>
        </w:rPr>
        <w:lastRenderedPageBreak/>
        <w:t>che gli amministratori della persona giuridica socio unico dell’operatore economico non versano in alcuna delle cause di esclusione di cui all’articolo 94 del D.Lgs. 36/2023</w:t>
      </w:r>
    </w:p>
    <w:p w14:paraId="79220C7C" w14:textId="77777777" w:rsidR="00E06835" w:rsidRDefault="00E06835">
      <w:pPr>
        <w:pStyle w:val="Standard"/>
        <w:autoSpaceDE w:val="0"/>
        <w:rPr>
          <w:rFonts w:ascii="Tahoma" w:hAnsi="Tahoma" w:cs="TimesNewRomanPS-BoldMT"/>
          <w:b/>
          <w:bCs/>
          <w:sz w:val="20"/>
          <w:szCs w:val="20"/>
        </w:rPr>
      </w:pPr>
    </w:p>
    <w:tbl>
      <w:tblPr>
        <w:tblW w:w="9643" w:type="dxa"/>
        <w:tblLayout w:type="fixed"/>
        <w:tblCellMar>
          <w:left w:w="10" w:type="dxa"/>
          <w:right w:w="10" w:type="dxa"/>
        </w:tblCellMar>
        <w:tblLook w:val="0000" w:firstRow="0" w:lastRow="0" w:firstColumn="0" w:lastColumn="0" w:noHBand="0" w:noVBand="0"/>
      </w:tblPr>
      <w:tblGrid>
        <w:gridCol w:w="9643"/>
      </w:tblGrid>
      <w:tr w:rsidR="00155BD5" w14:paraId="2AC8BAE5" w14:textId="77777777">
        <w:tc>
          <w:tcPr>
            <w:tcW w:w="96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45E1F7" w14:textId="77777777" w:rsidR="00155BD5" w:rsidRDefault="006F5585">
            <w:pPr>
              <w:pStyle w:val="Standard"/>
              <w:autoSpaceDE w:val="0"/>
              <w:rPr>
                <w:rFonts w:ascii="Tahoma" w:hAnsi="Tahoma" w:cs="TimesNewRomanPS-BoldMT"/>
                <w:b/>
                <w:bCs/>
                <w:sz w:val="22"/>
                <w:szCs w:val="22"/>
              </w:rPr>
            </w:pPr>
            <w:r>
              <w:rPr>
                <w:rFonts w:ascii="Tahoma" w:hAnsi="Tahoma" w:cs="TimesNewRomanPS-BoldMT"/>
                <w:b/>
                <w:bCs/>
                <w:sz w:val="22"/>
                <w:szCs w:val="22"/>
              </w:rPr>
              <w:t>L'operatore è una microimpresa, oppure una piccola o media impresa?</w:t>
            </w:r>
          </w:p>
          <w:p w14:paraId="55FA9061" w14:textId="77777777" w:rsidR="00842DEF" w:rsidRPr="00842DEF" w:rsidRDefault="00842DEF">
            <w:pPr>
              <w:pStyle w:val="Standard"/>
              <w:autoSpaceDE w:val="0"/>
              <w:rPr>
                <w:rFonts w:ascii="Tahoma" w:hAnsi="Tahoma" w:cs="TimesNewRomanPS-BoldMT"/>
                <w:i/>
                <w:iCs/>
                <w:sz w:val="22"/>
                <w:szCs w:val="22"/>
              </w:rPr>
            </w:pPr>
            <w:r w:rsidRPr="00842DEF">
              <w:rPr>
                <w:rFonts w:ascii="Tahoma" w:hAnsi="Tahoma" w:cs="TimesNewRomanPS-BoldMT"/>
                <w:i/>
                <w:iCs/>
                <w:sz w:val="22"/>
                <w:szCs w:val="22"/>
                <w:highlight w:val="green"/>
              </w:rPr>
              <w:t>(Barrare la casella di interesse)</w:t>
            </w:r>
          </w:p>
          <w:p w14:paraId="0881B64E" w14:textId="77777777" w:rsidR="00155BD5" w:rsidRDefault="00155BD5">
            <w:pPr>
              <w:pStyle w:val="Standard"/>
              <w:autoSpaceDE w:val="0"/>
              <w:rPr>
                <w:rFonts w:ascii="Tahoma" w:hAnsi="Tahoma" w:cs="TimesNewRomanPS-BoldMT"/>
                <w:b/>
                <w:bCs/>
                <w:sz w:val="12"/>
                <w:szCs w:val="12"/>
              </w:rPr>
            </w:pPr>
          </w:p>
          <w:p w14:paraId="733B7260" w14:textId="77777777" w:rsidR="00155BD5" w:rsidRPr="00BE1341" w:rsidRDefault="00417BA2">
            <w:pPr>
              <w:pStyle w:val="Standard"/>
              <w:autoSpaceDE w:val="0"/>
              <w:rPr>
                <w:rFonts w:ascii="Arial" w:hAnsi="Arial" w:cs="Arial"/>
                <w:b/>
                <w:bCs/>
                <w:sz w:val="22"/>
                <w:szCs w:val="22"/>
              </w:rPr>
            </w:pPr>
            <w:r w:rsidRPr="00BE1341">
              <w:rPr>
                <w:rFonts w:ascii="Arial" w:hAnsi="Arial" w:cs="Arial"/>
                <w:highlight w:val="green"/>
                <w:shd w:val="clear" w:color="auto" w:fill="AFD095"/>
              </w:rPr>
              <w:t>□ SI</w:t>
            </w:r>
            <w:r w:rsidRPr="00BE1341">
              <w:rPr>
                <w:rFonts w:ascii="Arial" w:hAnsi="Arial" w:cs="Arial"/>
                <w:shd w:val="clear" w:color="auto" w:fill="FFFFFF"/>
              </w:rPr>
              <w:t xml:space="preserve">          </w:t>
            </w:r>
            <w:r w:rsidRPr="00BE1341">
              <w:rPr>
                <w:rFonts w:ascii="Arial" w:hAnsi="Arial" w:cs="Arial"/>
                <w:highlight w:val="green"/>
                <w:shd w:val="clear" w:color="auto" w:fill="AFD095"/>
              </w:rPr>
              <w:t>□ NO</w:t>
            </w:r>
          </w:p>
          <w:p w14:paraId="4A9FB4E0" w14:textId="77777777" w:rsidR="00155BD5" w:rsidRDefault="00155BD5">
            <w:pPr>
              <w:pStyle w:val="Standard"/>
              <w:autoSpaceDE w:val="0"/>
              <w:rPr>
                <w:rFonts w:ascii="Tahoma" w:hAnsi="Tahoma" w:cs="TimesNewRomanPS-BoldMT"/>
                <w:b/>
                <w:bCs/>
                <w:sz w:val="12"/>
                <w:szCs w:val="12"/>
              </w:rPr>
            </w:pPr>
          </w:p>
          <w:p w14:paraId="6BEAD3B5" w14:textId="77777777" w:rsidR="00155BD5" w:rsidRDefault="006F5585">
            <w:pPr>
              <w:pStyle w:val="Standard"/>
              <w:pBdr>
                <w:top w:val="dotted" w:sz="2" w:space="1" w:color="000000"/>
                <w:left w:val="dotted" w:sz="2" w:space="1" w:color="000000"/>
                <w:bottom w:val="dotted" w:sz="2" w:space="1" w:color="000000"/>
                <w:right w:val="dotted" w:sz="2" w:space="1" w:color="000000"/>
              </w:pBdr>
              <w:autoSpaceDE w:val="0"/>
              <w:jc w:val="both"/>
              <w:rPr>
                <w:rFonts w:ascii="Tahoma" w:hAnsi="Tahoma" w:cs="TimesNewRomanPS-BoldMT"/>
                <w:b/>
                <w:bCs/>
                <w:sz w:val="16"/>
                <w:szCs w:val="16"/>
              </w:rPr>
            </w:pPr>
            <w:r>
              <w:rPr>
                <w:rFonts w:ascii="Tahoma" w:hAnsi="Tahoma" w:cs="TimesNewRomanPS-BoldMT"/>
                <w:i/>
                <w:iCs/>
                <w:sz w:val="16"/>
                <w:szCs w:val="16"/>
              </w:rPr>
              <w:t xml:space="preserve">Cfr. Raccomandazione n. 2003/361/CE della Commissione del 6 maggio 2003, relativa alla definizione delle microimprese, piccole e medie imprese (GU L124 del 20.5.2003) In particolare, sono medie imprese le imprese che hanno meno di 250 occupati e un fatturato annuo non superiore a 50 milioni di euro, oppure un totale di bilancio annuo non superiore a 43 milioni di euro; sono piccole imprese le imprese che hanno meno di 50 occupati e un fatturato annuo oppure un totale di bilancio annuo non superiore a 10 milioni di euro; sono microimprese le imprese che hanno meno di 10 occupati e un fatturato annuo oppure un totale di bilancio annuo non superiore a 2 milioni di euro. </w:t>
            </w:r>
            <w:r>
              <w:rPr>
                <w:rFonts w:ascii="Tahoma" w:hAnsi="Tahoma" w:cs="TimesNewRomanPS-BoldMT"/>
                <w:sz w:val="16"/>
                <w:szCs w:val="16"/>
              </w:rPr>
              <w:t xml:space="preserve">(per ulteriori informazioni consultare anche "Guida all'utente alla </w:t>
            </w:r>
            <w:r>
              <w:rPr>
                <w:rFonts w:ascii="Tahoma" w:hAnsi="Tahoma" w:cs="TimesNewRomanPS-BoldMT"/>
                <w:i/>
                <w:iCs/>
                <w:sz w:val="16"/>
                <w:szCs w:val="16"/>
              </w:rPr>
              <w:t>definizione di PMI disponibile all'indirizzo http://ec.europa.eu/DocsRoom/docu</w:t>
            </w:r>
          </w:p>
        </w:tc>
      </w:tr>
    </w:tbl>
    <w:p w14:paraId="71B6ABA5" w14:textId="77777777" w:rsidR="00AB17D0" w:rsidRDefault="00AB17D0">
      <w:pPr>
        <w:pStyle w:val="Standard"/>
        <w:autoSpaceDE w:val="0"/>
        <w:rPr>
          <w:rFonts w:ascii="Tahoma" w:hAnsi="Tahoma" w:cs="TimesNewRomanPS-BoldMT"/>
          <w:b/>
          <w:bCs/>
          <w:sz w:val="20"/>
          <w:szCs w:val="20"/>
        </w:rPr>
      </w:pPr>
    </w:p>
    <w:tbl>
      <w:tblPr>
        <w:tblW w:w="9643" w:type="dxa"/>
        <w:tblLayout w:type="fixed"/>
        <w:tblCellMar>
          <w:left w:w="10" w:type="dxa"/>
          <w:right w:w="10" w:type="dxa"/>
        </w:tblCellMar>
        <w:tblLook w:val="0000" w:firstRow="0" w:lastRow="0" w:firstColumn="0" w:lastColumn="0" w:noHBand="0" w:noVBand="0"/>
      </w:tblPr>
      <w:tblGrid>
        <w:gridCol w:w="9643"/>
      </w:tblGrid>
      <w:tr w:rsidR="00155BD5" w14:paraId="57DD9FEF" w14:textId="77777777">
        <w:tc>
          <w:tcPr>
            <w:tcW w:w="96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E3CB96" w14:textId="77777777" w:rsidR="00155BD5" w:rsidRDefault="006F5585">
            <w:pPr>
              <w:pStyle w:val="Standard"/>
              <w:autoSpaceDE w:val="0"/>
              <w:rPr>
                <w:rFonts w:ascii="Tahoma" w:hAnsi="Tahoma" w:cs="TimesNewRomanPS-BoldMT"/>
                <w:b/>
                <w:bCs/>
                <w:sz w:val="22"/>
                <w:szCs w:val="22"/>
              </w:rPr>
            </w:pPr>
            <w:r>
              <w:rPr>
                <w:rFonts w:ascii="Tahoma" w:hAnsi="Tahoma" w:cs="TimesNewRomanPS-BoldMT"/>
                <w:b/>
                <w:bCs/>
                <w:sz w:val="22"/>
                <w:szCs w:val="22"/>
              </w:rPr>
              <w:t>L'operatore economico partecipa alla procedura di appalto insieme ad altri?</w:t>
            </w:r>
          </w:p>
          <w:p w14:paraId="4905E9AC" w14:textId="77777777" w:rsidR="00BE1341" w:rsidRDefault="00842DEF" w:rsidP="00BE1341">
            <w:pPr>
              <w:pStyle w:val="Standard"/>
              <w:autoSpaceDE w:val="0"/>
              <w:rPr>
                <w:rFonts w:ascii="Tahoma" w:hAnsi="Tahoma" w:cs="TimesNewRomanPS-BoldMT"/>
                <w:i/>
                <w:iCs/>
                <w:color w:val="000000"/>
                <w:sz w:val="22"/>
                <w:szCs w:val="22"/>
              </w:rPr>
            </w:pPr>
            <w:r w:rsidRPr="00842DEF">
              <w:rPr>
                <w:rFonts w:ascii="Tahoma" w:hAnsi="Tahoma" w:cs="TimesNewRomanPS-BoldMT"/>
                <w:i/>
                <w:iCs/>
                <w:color w:val="000000"/>
                <w:sz w:val="22"/>
                <w:szCs w:val="22"/>
                <w:highlight w:val="green"/>
              </w:rPr>
              <w:t>(Barrare la casella di interesse)</w:t>
            </w:r>
          </w:p>
          <w:p w14:paraId="02E23D76" w14:textId="77777777" w:rsidR="00842DEF" w:rsidRPr="00842DEF" w:rsidRDefault="00842DEF" w:rsidP="00BE1341">
            <w:pPr>
              <w:pStyle w:val="Standard"/>
              <w:autoSpaceDE w:val="0"/>
              <w:rPr>
                <w:rFonts w:ascii="Tahoma" w:hAnsi="Tahoma" w:cs="TimesNewRomanPS-BoldMT"/>
                <w:i/>
                <w:iCs/>
                <w:color w:val="000000"/>
                <w:sz w:val="22"/>
                <w:szCs w:val="22"/>
              </w:rPr>
            </w:pPr>
          </w:p>
          <w:p w14:paraId="3C5C8067" w14:textId="77777777" w:rsidR="00BE1341" w:rsidRPr="00BE1341" w:rsidRDefault="006F5585" w:rsidP="00BE1341">
            <w:pPr>
              <w:pStyle w:val="Standard"/>
              <w:autoSpaceDE w:val="0"/>
              <w:rPr>
                <w:rFonts w:ascii="Arial" w:hAnsi="Arial" w:cs="Arial"/>
                <w:b/>
                <w:bCs/>
                <w:sz w:val="22"/>
                <w:szCs w:val="22"/>
              </w:rPr>
            </w:pPr>
            <w:r>
              <w:rPr>
                <w:rFonts w:ascii="Tahoma" w:hAnsi="Tahoma" w:cs="TimesNewRomanPS-BoldMT"/>
                <w:b/>
                <w:bCs/>
                <w:color w:val="000000"/>
                <w:sz w:val="22"/>
                <w:szCs w:val="22"/>
              </w:rPr>
              <w:t xml:space="preserve"> </w:t>
            </w:r>
            <w:r w:rsidR="00BE1341" w:rsidRPr="00BE1341">
              <w:rPr>
                <w:rFonts w:ascii="Arial" w:hAnsi="Arial" w:cs="Arial"/>
                <w:highlight w:val="green"/>
                <w:shd w:val="clear" w:color="auto" w:fill="AFD095"/>
              </w:rPr>
              <w:t>□ SI</w:t>
            </w:r>
            <w:r w:rsidR="00BE1341" w:rsidRPr="00BE1341">
              <w:rPr>
                <w:rFonts w:ascii="Arial" w:hAnsi="Arial" w:cs="Arial"/>
                <w:shd w:val="clear" w:color="auto" w:fill="FFFFFF"/>
              </w:rPr>
              <w:t xml:space="preserve">          </w:t>
            </w:r>
            <w:r w:rsidR="00BE1341" w:rsidRPr="00BE1341">
              <w:rPr>
                <w:rFonts w:ascii="Arial" w:hAnsi="Arial" w:cs="Arial"/>
                <w:highlight w:val="green"/>
                <w:shd w:val="clear" w:color="auto" w:fill="AFD095"/>
              </w:rPr>
              <w:t>□ NO</w:t>
            </w:r>
          </w:p>
          <w:p w14:paraId="43B6D386" w14:textId="77777777" w:rsidR="00155BD5" w:rsidRDefault="00155BD5">
            <w:pPr>
              <w:pStyle w:val="Standard"/>
              <w:autoSpaceDE w:val="0"/>
              <w:rPr>
                <w:rFonts w:ascii="Tahoma" w:hAnsi="Tahoma" w:cs="TimesNewRomanPS-BoldMT"/>
                <w:b/>
                <w:bCs/>
                <w:color w:val="000000"/>
                <w:sz w:val="22"/>
                <w:szCs w:val="22"/>
              </w:rPr>
            </w:pPr>
          </w:p>
        </w:tc>
      </w:tr>
      <w:tr w:rsidR="00155BD5" w14:paraId="71A8A219" w14:textId="77777777">
        <w:tc>
          <w:tcPr>
            <w:tcW w:w="964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C4D6F02" w14:textId="77777777" w:rsidR="00155BD5" w:rsidRDefault="006F5585">
            <w:pPr>
              <w:pStyle w:val="Standard"/>
              <w:autoSpaceDE w:val="0"/>
              <w:rPr>
                <w:rFonts w:ascii="Tahoma" w:hAnsi="Tahoma"/>
                <w:b/>
                <w:bCs/>
                <w:color w:val="000000"/>
                <w:sz w:val="18"/>
                <w:szCs w:val="18"/>
              </w:rPr>
            </w:pPr>
            <w:r w:rsidRPr="00C412AA">
              <w:rPr>
                <w:rFonts w:ascii="Tahoma" w:hAnsi="Tahoma" w:cs="TimesNewRomanPS-BoldMT"/>
                <w:i/>
                <w:iCs/>
                <w:color w:val="000000"/>
                <w:sz w:val="18"/>
                <w:szCs w:val="18"/>
                <w:highlight w:val="green"/>
              </w:rPr>
              <w:t>Sezione da compilare solo in caso affermativo</w:t>
            </w:r>
          </w:p>
        </w:tc>
      </w:tr>
      <w:tr w:rsidR="00155BD5" w:rsidRPr="006B0577" w14:paraId="5153AB57" w14:textId="77777777">
        <w:tc>
          <w:tcPr>
            <w:tcW w:w="964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5F9B61"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autoSpaceDE w:val="0"/>
              <w:jc w:val="both"/>
              <w:rPr>
                <w:rFonts w:ascii="Tahoma" w:hAnsi="Tahoma"/>
                <w:b/>
                <w:bCs/>
                <w:sz w:val="22"/>
                <w:szCs w:val="22"/>
              </w:rPr>
            </w:pPr>
            <w:r w:rsidRPr="006B0577">
              <w:rPr>
                <w:rFonts w:ascii="Tahoma" w:hAnsi="Tahoma" w:cs="TimesNewRomanPS-BoldMT"/>
                <w:sz w:val="18"/>
                <w:szCs w:val="18"/>
              </w:rPr>
              <w:t xml:space="preserve">La dichiarazione di partecipazione semplificata deve essere prodotta da ciascuna impresa costituente l'associazione e </w:t>
            </w:r>
            <w:r w:rsidRPr="006B0577">
              <w:rPr>
                <w:rFonts w:ascii="Tahoma" w:hAnsi="Tahoma"/>
                <w:sz w:val="18"/>
                <w:szCs w:val="18"/>
              </w:rPr>
              <w:t>sottoscritta digitalmente dal legale rappresentante della stessa;</w:t>
            </w:r>
          </w:p>
          <w:p w14:paraId="07D8D3A6" w14:textId="77777777" w:rsidR="00155BD5" w:rsidRPr="006B0577" w:rsidRDefault="00155BD5">
            <w:pPr>
              <w:pStyle w:val="Standard"/>
              <w:pBdr>
                <w:top w:val="double" w:sz="2" w:space="1" w:color="000000"/>
                <w:left w:val="double" w:sz="2" w:space="1" w:color="000000"/>
                <w:bottom w:val="double" w:sz="2" w:space="1" w:color="000000"/>
                <w:right w:val="double" w:sz="2" w:space="1" w:color="000000"/>
              </w:pBdr>
              <w:autoSpaceDE w:val="0"/>
              <w:jc w:val="both"/>
              <w:rPr>
                <w:rFonts w:ascii="Tahoma" w:hAnsi="Tahoma"/>
                <w:b/>
                <w:sz w:val="12"/>
                <w:szCs w:val="12"/>
              </w:rPr>
            </w:pPr>
          </w:p>
          <w:p w14:paraId="243C4114"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jc w:val="both"/>
              <w:rPr>
                <w:rFonts w:ascii="Tahoma" w:hAnsi="Tahoma"/>
                <w:i/>
                <w:iCs/>
                <w:sz w:val="18"/>
                <w:szCs w:val="18"/>
              </w:rPr>
            </w:pPr>
            <w:r w:rsidRPr="006B0577">
              <w:rPr>
                <w:rFonts w:ascii="Tahoma" w:hAnsi="Tahoma"/>
                <w:i/>
                <w:iCs/>
                <w:sz w:val="18"/>
                <w:szCs w:val="18"/>
              </w:rPr>
              <w:t>(se associazione temporanea non ancora costituita)</w:t>
            </w:r>
          </w:p>
          <w:p w14:paraId="36995177"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jc w:val="both"/>
              <w:rPr>
                <w:rFonts w:ascii="Tahoma" w:hAnsi="Tahoma"/>
              </w:rPr>
            </w:pPr>
            <w:r w:rsidRPr="006B0577">
              <w:rPr>
                <w:rFonts w:ascii="Tahoma" w:hAnsi="Tahoma"/>
                <w:b/>
                <w:sz w:val="20"/>
              </w:rPr>
              <w:t>Che l'impresa intende partecipare in raggruppamento così composto:</w:t>
            </w:r>
          </w:p>
          <w:p w14:paraId="32D71AB9" w14:textId="77777777" w:rsidR="00155BD5" w:rsidRPr="006B0577" w:rsidRDefault="00155BD5">
            <w:pPr>
              <w:pStyle w:val="Standard"/>
              <w:pBdr>
                <w:top w:val="double" w:sz="2" w:space="1" w:color="000000"/>
                <w:left w:val="double" w:sz="2" w:space="1" w:color="000000"/>
                <w:bottom w:val="double" w:sz="2" w:space="1" w:color="000000"/>
                <w:right w:val="double" w:sz="2" w:space="1" w:color="000000"/>
              </w:pBdr>
              <w:jc w:val="both"/>
              <w:rPr>
                <w:rFonts w:ascii="Tahoma" w:hAnsi="Tahoma"/>
              </w:rPr>
            </w:pPr>
          </w:p>
          <w:p w14:paraId="0128F28B"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rPr>
                <w:rFonts w:ascii="Tahoma" w:hAnsi="Tahoma"/>
                <w:b/>
                <w:sz w:val="20"/>
              </w:rPr>
            </w:pPr>
            <w:r w:rsidRPr="006B0577">
              <w:rPr>
                <w:rFonts w:ascii="Tahoma" w:hAnsi="Tahoma"/>
                <w:b/>
                <w:sz w:val="20"/>
              </w:rPr>
              <w:t>Impresa mandataria:</w:t>
            </w:r>
          </w:p>
          <w:p w14:paraId="1AED6EFA"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rPr>
                <w:rFonts w:ascii="Tahoma" w:hAnsi="Tahoma"/>
              </w:rPr>
            </w:pPr>
            <w:r w:rsidRPr="006B0577">
              <w:rPr>
                <w:rFonts w:ascii="Tahoma" w:hAnsi="Tahoma"/>
                <w:b/>
                <w:sz w:val="18"/>
              </w:rPr>
              <w:tab/>
            </w:r>
            <w:r w:rsidRPr="006B0577">
              <w:rPr>
                <w:rFonts w:ascii="Tahoma" w:hAnsi="Tahoma"/>
                <w:b/>
                <w:sz w:val="18"/>
              </w:rPr>
              <w:tab/>
            </w:r>
            <w:r w:rsidRPr="006B0577">
              <w:rPr>
                <w:rFonts w:ascii="Tahoma" w:hAnsi="Tahoma"/>
                <w:b/>
                <w:sz w:val="18"/>
              </w:rPr>
              <w:tab/>
              <w:t xml:space="preserve">   quota  </w:t>
            </w:r>
            <w:r w:rsidR="00AB17D0" w:rsidRPr="006B0577">
              <w:rPr>
                <w:rFonts w:ascii="Tahoma" w:hAnsi="Tahoma"/>
                <w:b/>
                <w:sz w:val="18"/>
              </w:rPr>
              <w:t>_____</w:t>
            </w:r>
            <w:r w:rsidRPr="006B0577">
              <w:rPr>
                <w:rFonts w:ascii="Tahoma" w:hAnsi="Tahoma"/>
                <w:b/>
                <w:sz w:val="18"/>
              </w:rPr>
              <w:t>% della categoria</w:t>
            </w:r>
          </w:p>
          <w:p w14:paraId="21C7344E"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rPr>
                <w:rFonts w:ascii="Tahoma" w:hAnsi="Tahoma"/>
              </w:rPr>
            </w:pPr>
            <w:r w:rsidRPr="006B0577">
              <w:rPr>
                <w:rFonts w:ascii="Tahoma" w:hAnsi="Tahoma"/>
                <w:b/>
                <w:sz w:val="20"/>
              </w:rPr>
              <w:t xml:space="preserve">Impresa mandante:     </w:t>
            </w:r>
          </w:p>
          <w:p w14:paraId="722E5E40"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rPr>
                <w:rFonts w:ascii="Tahoma" w:hAnsi="Tahoma"/>
              </w:rPr>
            </w:pPr>
            <w:r w:rsidRPr="006B0577">
              <w:rPr>
                <w:rFonts w:ascii="Tahoma" w:hAnsi="Tahoma"/>
                <w:b/>
                <w:sz w:val="18"/>
              </w:rPr>
              <w:t xml:space="preserve">                                </w:t>
            </w:r>
            <w:r w:rsidRPr="006B0577">
              <w:rPr>
                <w:rFonts w:ascii="Tahoma" w:hAnsi="Tahoma"/>
                <w:b/>
                <w:sz w:val="18"/>
              </w:rPr>
              <w:tab/>
              <w:t xml:space="preserve">   quota  </w:t>
            </w:r>
            <w:r w:rsidR="00AB17D0" w:rsidRPr="006B0577">
              <w:rPr>
                <w:rFonts w:ascii="Tahoma" w:hAnsi="Tahoma"/>
                <w:b/>
                <w:sz w:val="18"/>
              </w:rPr>
              <w:t>_____</w:t>
            </w:r>
            <w:r w:rsidRPr="006B0577">
              <w:rPr>
                <w:rFonts w:ascii="Tahoma" w:hAnsi="Tahoma"/>
                <w:b/>
                <w:sz w:val="18"/>
              </w:rPr>
              <w:t>% della categoria</w:t>
            </w:r>
          </w:p>
          <w:p w14:paraId="77E2B180"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rPr>
                <w:rFonts w:ascii="Tahoma" w:hAnsi="Tahoma"/>
              </w:rPr>
            </w:pPr>
            <w:r w:rsidRPr="006B0577">
              <w:rPr>
                <w:rFonts w:ascii="Tahoma" w:hAnsi="Tahoma"/>
                <w:b/>
                <w:sz w:val="20"/>
              </w:rPr>
              <w:t xml:space="preserve">Impresa mandante:     </w:t>
            </w:r>
          </w:p>
          <w:p w14:paraId="4EC0617A"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rPr>
                <w:rFonts w:ascii="Tahoma" w:hAnsi="Tahoma"/>
              </w:rPr>
            </w:pPr>
            <w:r w:rsidRPr="006B0577">
              <w:rPr>
                <w:rFonts w:ascii="Tahoma" w:hAnsi="Tahoma"/>
                <w:b/>
                <w:sz w:val="18"/>
              </w:rPr>
              <w:t xml:space="preserve">                                </w:t>
            </w:r>
            <w:r w:rsidRPr="006B0577">
              <w:rPr>
                <w:rFonts w:ascii="Tahoma" w:hAnsi="Tahoma"/>
                <w:b/>
                <w:sz w:val="18"/>
              </w:rPr>
              <w:tab/>
              <w:t xml:space="preserve">  quota  </w:t>
            </w:r>
            <w:r w:rsidR="00AB17D0" w:rsidRPr="006B0577">
              <w:rPr>
                <w:rFonts w:ascii="Tahoma" w:hAnsi="Tahoma"/>
                <w:b/>
                <w:sz w:val="18"/>
              </w:rPr>
              <w:t>______</w:t>
            </w:r>
            <w:r w:rsidRPr="006B0577">
              <w:rPr>
                <w:rFonts w:ascii="Tahoma" w:hAnsi="Tahoma"/>
                <w:b/>
                <w:sz w:val="18"/>
              </w:rPr>
              <w:t>% della categoria</w:t>
            </w:r>
          </w:p>
          <w:p w14:paraId="45686767"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jc w:val="both"/>
              <w:rPr>
                <w:rFonts w:ascii="Tahoma" w:hAnsi="Tahoma"/>
                <w:sz w:val="20"/>
                <w:szCs w:val="20"/>
              </w:rPr>
            </w:pPr>
            <w:r w:rsidRPr="006B0577">
              <w:rPr>
                <w:rFonts w:ascii="Tahoma" w:hAnsi="Tahoma"/>
                <w:sz w:val="20"/>
                <w:szCs w:val="20"/>
              </w:rPr>
              <w:t>e che si impegna, in caso di aggiudicazione, a costituire il raggruppamento conformandosi alla disciplina vigente in materia di lavori pubblici con riguardo alle associazioni temporanee;</w:t>
            </w:r>
          </w:p>
        </w:tc>
      </w:tr>
      <w:tr w:rsidR="00155BD5" w:rsidRPr="006B0577" w14:paraId="77BC5B42" w14:textId="77777777">
        <w:tc>
          <w:tcPr>
            <w:tcW w:w="964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1E1090B" w14:textId="77777777" w:rsidR="00155BD5" w:rsidRDefault="006F5585">
            <w:pPr>
              <w:pStyle w:val="Standard"/>
              <w:pBdr>
                <w:top w:val="double" w:sz="2" w:space="1" w:color="000000"/>
                <w:left w:val="double" w:sz="2" w:space="1" w:color="000000"/>
                <w:bottom w:val="double" w:sz="2" w:space="1" w:color="000000"/>
                <w:right w:val="double" w:sz="2" w:space="1" w:color="000000"/>
              </w:pBdr>
              <w:jc w:val="both"/>
              <w:rPr>
                <w:rFonts w:ascii="Tahoma" w:hAnsi="Tahoma"/>
                <w:b/>
                <w:sz w:val="26"/>
                <w:szCs w:val="26"/>
              </w:rPr>
            </w:pPr>
            <w:r w:rsidRPr="006B0577">
              <w:rPr>
                <w:rFonts w:ascii="Tahoma" w:hAnsi="Tahoma"/>
                <w:b/>
                <w:sz w:val="26"/>
                <w:szCs w:val="26"/>
              </w:rPr>
              <w:t>Consorzio</w:t>
            </w:r>
          </w:p>
          <w:p w14:paraId="012495B6" w14:textId="77777777" w:rsidR="00842DEF" w:rsidRPr="00C412AA" w:rsidRDefault="00842DEF" w:rsidP="00842DEF">
            <w:pPr>
              <w:pStyle w:val="Standard"/>
              <w:pBdr>
                <w:top w:val="double" w:sz="2" w:space="1" w:color="000000"/>
                <w:left w:val="double" w:sz="2" w:space="1" w:color="000000"/>
                <w:bottom w:val="double" w:sz="2" w:space="1" w:color="000000"/>
                <w:right w:val="double" w:sz="2" w:space="1" w:color="000000"/>
              </w:pBdr>
              <w:jc w:val="both"/>
              <w:rPr>
                <w:rFonts w:ascii="Arial" w:hAnsi="Arial" w:cs="Arial"/>
                <w:i/>
                <w:iCs/>
                <w:sz w:val="22"/>
                <w:szCs w:val="22"/>
              </w:rPr>
            </w:pPr>
            <w:r w:rsidRPr="00C412AA">
              <w:rPr>
                <w:rFonts w:ascii="Arial" w:hAnsi="Arial" w:cs="Arial"/>
                <w:i/>
                <w:iCs/>
                <w:sz w:val="22"/>
                <w:szCs w:val="22"/>
                <w:highlight w:val="green"/>
              </w:rPr>
              <w:t>(Barrare la casella di interesse)</w:t>
            </w:r>
          </w:p>
          <w:p w14:paraId="739008C2" w14:textId="77777777" w:rsidR="00842DEF" w:rsidRPr="006B0577" w:rsidRDefault="00842DEF">
            <w:pPr>
              <w:pStyle w:val="Standard"/>
              <w:pBdr>
                <w:top w:val="double" w:sz="2" w:space="1" w:color="000000"/>
                <w:left w:val="double" w:sz="2" w:space="1" w:color="000000"/>
                <w:bottom w:val="double" w:sz="2" w:space="1" w:color="000000"/>
                <w:right w:val="double" w:sz="2" w:space="1" w:color="000000"/>
              </w:pBdr>
              <w:jc w:val="both"/>
              <w:rPr>
                <w:rFonts w:ascii="Tahoma" w:hAnsi="Tahoma"/>
                <w:b/>
                <w:sz w:val="26"/>
                <w:szCs w:val="26"/>
              </w:rPr>
            </w:pPr>
          </w:p>
          <w:p w14:paraId="77ACE9AB"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jc w:val="both"/>
              <w:rPr>
                <w:rFonts w:ascii="Tahoma" w:hAnsi="Tahoma"/>
                <w:sz w:val="10"/>
                <w:szCs w:val="10"/>
              </w:rPr>
            </w:pPr>
            <w:r w:rsidRPr="006B0577">
              <w:rPr>
                <w:rFonts w:ascii="Tahoma" w:hAnsi="Tahoma"/>
                <w:b/>
                <w:sz w:val="10"/>
                <w:szCs w:val="10"/>
              </w:rPr>
              <w:t xml:space="preserve"> </w:t>
            </w:r>
            <w:r w:rsidRPr="006B0577">
              <w:rPr>
                <w:rFonts w:ascii="Tahoma" w:hAnsi="Tahoma" w:cs="TimesNewRomanPS-BoldMT"/>
                <w:b/>
                <w:bCs/>
                <w:sz w:val="10"/>
                <w:szCs w:val="10"/>
              </w:rPr>
              <w:t xml:space="preserve">  </w:t>
            </w:r>
            <w:r w:rsidRPr="006B0577">
              <w:rPr>
                <w:rFonts w:ascii="Tahoma" w:hAnsi="Tahoma"/>
                <w:b/>
                <w:sz w:val="10"/>
                <w:szCs w:val="10"/>
              </w:rPr>
              <w:t xml:space="preserve"> </w:t>
            </w:r>
          </w:p>
          <w:p w14:paraId="3F8D3FC7" w14:textId="77777777" w:rsidR="00155BD5" w:rsidRDefault="006F5585">
            <w:pPr>
              <w:pStyle w:val="Standard"/>
              <w:pBdr>
                <w:top w:val="double" w:sz="2" w:space="1" w:color="000000"/>
                <w:left w:val="double" w:sz="2" w:space="1" w:color="000000"/>
                <w:bottom w:val="double" w:sz="2" w:space="1" w:color="000000"/>
                <w:right w:val="double" w:sz="2" w:space="1" w:color="000000"/>
              </w:pBdr>
              <w:jc w:val="both"/>
              <w:rPr>
                <w:rFonts w:ascii="Arial" w:hAnsi="Arial" w:cs="Arial"/>
                <w:shd w:val="clear" w:color="auto" w:fill="AFD095"/>
              </w:rPr>
            </w:pPr>
            <w:r w:rsidRPr="006B0577">
              <w:rPr>
                <w:rFonts w:ascii="Tahoma" w:hAnsi="Tahoma"/>
                <w:sz w:val="20"/>
                <w:szCs w:val="20"/>
              </w:rPr>
              <w:t xml:space="preserve"> </w:t>
            </w:r>
            <w:r w:rsidR="00C412AA" w:rsidRPr="00BE1341">
              <w:rPr>
                <w:rFonts w:ascii="Arial" w:hAnsi="Arial" w:cs="Arial"/>
                <w:highlight w:val="green"/>
                <w:shd w:val="clear" w:color="auto" w:fill="AFD095"/>
              </w:rPr>
              <w:t>□ SI</w:t>
            </w:r>
            <w:r w:rsidR="00C412AA" w:rsidRPr="00BE1341">
              <w:rPr>
                <w:rFonts w:ascii="Arial" w:hAnsi="Arial" w:cs="Arial"/>
                <w:shd w:val="clear" w:color="auto" w:fill="FFFFFF"/>
              </w:rPr>
              <w:t xml:space="preserve">          </w:t>
            </w:r>
            <w:r w:rsidR="00C412AA" w:rsidRPr="00BE1341">
              <w:rPr>
                <w:rFonts w:ascii="Arial" w:hAnsi="Arial" w:cs="Arial"/>
                <w:highlight w:val="green"/>
                <w:shd w:val="clear" w:color="auto" w:fill="AFD095"/>
              </w:rPr>
              <w:t>□ NO</w:t>
            </w:r>
          </w:p>
          <w:p w14:paraId="28D49C79" w14:textId="77777777" w:rsidR="00842DEF" w:rsidRPr="006B0577" w:rsidRDefault="00842DEF">
            <w:pPr>
              <w:pStyle w:val="Standard"/>
              <w:pBdr>
                <w:top w:val="double" w:sz="2" w:space="1" w:color="000000"/>
                <w:left w:val="double" w:sz="2" w:space="1" w:color="000000"/>
                <w:bottom w:val="double" w:sz="2" w:space="1" w:color="000000"/>
                <w:right w:val="double" w:sz="2" w:space="1" w:color="000000"/>
              </w:pBdr>
              <w:jc w:val="both"/>
              <w:rPr>
                <w:rFonts w:ascii="Tahoma" w:hAnsi="Tahoma"/>
                <w:sz w:val="20"/>
                <w:szCs w:val="20"/>
              </w:rPr>
            </w:pPr>
          </w:p>
          <w:p w14:paraId="7F838600"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jc w:val="both"/>
              <w:rPr>
                <w:rFonts w:ascii="Tahoma" w:hAnsi="Tahoma"/>
                <w:i/>
                <w:iCs/>
                <w:sz w:val="20"/>
                <w:szCs w:val="20"/>
                <w:u w:val="single"/>
              </w:rPr>
            </w:pPr>
            <w:r w:rsidRPr="006B0577">
              <w:rPr>
                <w:rFonts w:ascii="Tahoma" w:hAnsi="Tahoma"/>
                <w:i/>
                <w:iCs/>
                <w:sz w:val="20"/>
                <w:szCs w:val="20"/>
                <w:u w:val="single"/>
              </w:rPr>
              <w:t>Sezione da compilare solo in caso affermativo</w:t>
            </w:r>
          </w:p>
          <w:p w14:paraId="73B8A91B"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jc w:val="both"/>
              <w:rPr>
                <w:rFonts w:ascii="Tahoma" w:hAnsi="Tahoma"/>
                <w:sz w:val="20"/>
                <w:szCs w:val="20"/>
              </w:rPr>
            </w:pPr>
            <w:r w:rsidRPr="006B0577">
              <w:rPr>
                <w:rFonts w:ascii="Tahoma" w:hAnsi="Tahoma"/>
                <w:sz w:val="20"/>
                <w:szCs w:val="20"/>
              </w:rPr>
              <w:t>In caso di consorzi di cui all'art. 36 comma 1, lett. b) e c) della L.P. 26/1993 e ss.mm., le imprese consorziate per conto delle quali il consorzio partecipa dovranno presentare la dichiarazione di cui al presente Allegato A, limitatamente alla Parte III - Motivi di esclusione.</w:t>
            </w:r>
          </w:p>
          <w:p w14:paraId="0E3C5B6F" w14:textId="77777777" w:rsidR="00155BD5" w:rsidRPr="006B0577" w:rsidRDefault="00155BD5">
            <w:pPr>
              <w:pStyle w:val="Standard"/>
              <w:pBdr>
                <w:top w:val="double" w:sz="2" w:space="1" w:color="000000"/>
                <w:left w:val="double" w:sz="2" w:space="1" w:color="000000"/>
                <w:bottom w:val="double" w:sz="2" w:space="1" w:color="000000"/>
                <w:right w:val="double" w:sz="2" w:space="1" w:color="000000"/>
              </w:pBdr>
              <w:jc w:val="both"/>
              <w:rPr>
                <w:rFonts w:ascii="Tahoma" w:hAnsi="Tahoma"/>
                <w:i/>
                <w:iCs/>
                <w:sz w:val="12"/>
                <w:szCs w:val="12"/>
              </w:rPr>
            </w:pPr>
          </w:p>
          <w:p w14:paraId="3C8C7715"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jc w:val="both"/>
              <w:rPr>
                <w:rFonts w:ascii="Tahoma" w:hAnsi="Tahoma"/>
              </w:rPr>
            </w:pPr>
            <w:r w:rsidRPr="006B0577">
              <w:rPr>
                <w:rFonts w:ascii="Tahoma" w:hAnsi="Tahoma"/>
                <w:i/>
                <w:iCs/>
                <w:sz w:val="18"/>
                <w:szCs w:val="18"/>
              </w:rPr>
              <w:t xml:space="preserve"> (se consorzio di cui all'art. 36, c. 1 lett. b), della L.P. 26/93, ai fini del divieto posto dall'art. 36, c. 6 della L.P. 26/93)</w:t>
            </w:r>
          </w:p>
          <w:p w14:paraId="73C13E96"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tabs>
                <w:tab w:val="left" w:pos="390"/>
              </w:tabs>
              <w:rPr>
                <w:rFonts w:ascii="Tahoma" w:hAnsi="Tahoma"/>
              </w:rPr>
            </w:pPr>
            <w:r w:rsidRPr="006B0577">
              <w:rPr>
                <w:rFonts w:ascii="Tahoma" w:hAnsi="Tahoma"/>
                <w:b/>
                <w:sz w:val="20"/>
                <w:szCs w:val="20"/>
              </w:rPr>
              <w:tab/>
              <w:t>che le imprese consorziate per conto delle quali il consorzio partecipa sono le seguenti:</w:t>
            </w:r>
          </w:p>
          <w:p w14:paraId="578AF827" w14:textId="77777777" w:rsidR="00155BD5" w:rsidRPr="006B0577" w:rsidRDefault="00155BD5">
            <w:pPr>
              <w:pStyle w:val="Standard"/>
              <w:pBdr>
                <w:top w:val="double" w:sz="2" w:space="1" w:color="000000"/>
                <w:left w:val="double" w:sz="2" w:space="1" w:color="000000"/>
                <w:bottom w:val="double" w:sz="2" w:space="1" w:color="000000"/>
                <w:right w:val="double" w:sz="2" w:space="1" w:color="000000"/>
              </w:pBdr>
              <w:tabs>
                <w:tab w:val="left" w:pos="390"/>
              </w:tabs>
              <w:rPr>
                <w:rFonts w:ascii="Tahoma" w:hAnsi="Tahoma"/>
                <w:b/>
                <w:i/>
                <w:iCs/>
                <w:sz w:val="12"/>
                <w:szCs w:val="12"/>
              </w:rPr>
            </w:pPr>
          </w:p>
          <w:p w14:paraId="095ECD28"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tabs>
                <w:tab w:val="left" w:pos="390"/>
              </w:tabs>
              <w:rPr>
                <w:rFonts w:ascii="Tahoma" w:hAnsi="Tahoma"/>
              </w:rPr>
            </w:pPr>
            <w:r w:rsidRPr="006B0577">
              <w:rPr>
                <w:rFonts w:ascii="Tahoma" w:hAnsi="Tahoma"/>
                <w:i/>
                <w:iCs/>
                <w:sz w:val="18"/>
                <w:szCs w:val="18"/>
              </w:rPr>
              <w:t xml:space="preserve"> (se consorzio di cui all'art. 36, c. 1 lett. c) della L.P. 26/93, ai fini del divieto posto dall'art. 36, c. 6 della L.P. 26/93)</w:t>
            </w:r>
            <w:r w:rsidRPr="006B0577">
              <w:rPr>
                <w:rFonts w:ascii="Tahoma" w:hAnsi="Tahoma"/>
                <w:b/>
                <w:sz w:val="20"/>
                <w:szCs w:val="20"/>
              </w:rPr>
              <w:tab/>
              <w:t>che le imprese consorziate per conto delle quali il consorzio partecipa sono le seguenti:</w:t>
            </w:r>
          </w:p>
          <w:p w14:paraId="14F13AF8" w14:textId="77777777" w:rsidR="00155BD5" w:rsidRPr="006B0577" w:rsidRDefault="00155BD5">
            <w:pPr>
              <w:pStyle w:val="Standard"/>
              <w:pBdr>
                <w:top w:val="double" w:sz="2" w:space="1" w:color="000000"/>
                <w:left w:val="double" w:sz="2" w:space="1" w:color="000000"/>
                <w:bottom w:val="double" w:sz="2" w:space="1" w:color="000000"/>
                <w:right w:val="double" w:sz="2" w:space="1" w:color="000000"/>
              </w:pBdr>
              <w:tabs>
                <w:tab w:val="left" w:pos="390"/>
              </w:tabs>
              <w:rPr>
                <w:rFonts w:ascii="Tahoma" w:hAnsi="Tahoma"/>
                <w:b/>
                <w:sz w:val="12"/>
                <w:szCs w:val="12"/>
              </w:rPr>
            </w:pPr>
          </w:p>
          <w:p w14:paraId="057001DB"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tabs>
                <w:tab w:val="left" w:pos="390"/>
              </w:tabs>
              <w:rPr>
                <w:rFonts w:ascii="Tahoma" w:hAnsi="Tahoma"/>
              </w:rPr>
            </w:pPr>
            <w:r w:rsidRPr="006B0577">
              <w:rPr>
                <w:rFonts w:ascii="Tahoma" w:hAnsi="Tahoma"/>
                <w:i/>
                <w:iCs/>
                <w:sz w:val="18"/>
                <w:szCs w:val="18"/>
              </w:rPr>
              <w:t>(se consorzio di cui all'art. 36, c. 1 lett. e), della L.P. 26/93)</w:t>
            </w:r>
          </w:p>
          <w:p w14:paraId="3503E628"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tabs>
                <w:tab w:val="left" w:pos="285"/>
              </w:tabs>
              <w:rPr>
                <w:rFonts w:ascii="Tahoma" w:hAnsi="Tahoma"/>
              </w:rPr>
            </w:pPr>
            <w:r w:rsidRPr="006B0577">
              <w:rPr>
                <w:rFonts w:ascii="Tahoma" w:hAnsi="Tahoma"/>
                <w:b/>
                <w:sz w:val="20"/>
                <w:szCs w:val="20"/>
              </w:rPr>
              <w:tab/>
              <w:t>che le imprese che costituiscono il Consorzio sono le seguenti:</w:t>
            </w:r>
          </w:p>
          <w:p w14:paraId="71A15DD3" w14:textId="77777777" w:rsidR="00155BD5" w:rsidRPr="006B0577" w:rsidRDefault="00155BD5">
            <w:pPr>
              <w:pStyle w:val="Standard"/>
              <w:pBdr>
                <w:top w:val="double" w:sz="2" w:space="1" w:color="000000"/>
                <w:left w:val="double" w:sz="2" w:space="1" w:color="000000"/>
                <w:bottom w:val="double" w:sz="2" w:space="1" w:color="000000"/>
                <w:right w:val="double" w:sz="2" w:space="1" w:color="000000"/>
              </w:pBdr>
              <w:tabs>
                <w:tab w:val="left" w:pos="285"/>
              </w:tabs>
              <w:rPr>
                <w:rFonts w:ascii="Tahoma" w:hAnsi="Tahoma"/>
                <w:b/>
                <w:i/>
                <w:iCs/>
                <w:sz w:val="12"/>
                <w:szCs w:val="12"/>
              </w:rPr>
            </w:pPr>
          </w:p>
          <w:p w14:paraId="56996AED"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tabs>
                <w:tab w:val="left" w:pos="285"/>
              </w:tabs>
              <w:rPr>
                <w:rFonts w:ascii="Tahoma" w:hAnsi="Tahoma"/>
              </w:rPr>
            </w:pPr>
            <w:r w:rsidRPr="006B0577">
              <w:rPr>
                <w:rFonts w:ascii="Tahoma" w:hAnsi="Tahoma"/>
                <w:i/>
                <w:iCs/>
                <w:sz w:val="18"/>
                <w:szCs w:val="18"/>
              </w:rPr>
              <w:tab/>
              <w:t>(se consorzio non ancora costituito di cui all'art. 36, c. 1 lett. e), della L.P. 26/93)</w:t>
            </w:r>
          </w:p>
          <w:p w14:paraId="56A7E8ED"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jc w:val="both"/>
              <w:rPr>
                <w:rFonts w:ascii="Tahoma" w:hAnsi="Tahoma"/>
                <w:b/>
                <w:sz w:val="20"/>
                <w:szCs w:val="20"/>
              </w:rPr>
            </w:pPr>
            <w:r w:rsidRPr="006B0577">
              <w:rPr>
                <w:rFonts w:ascii="Tahoma" w:hAnsi="Tahoma"/>
                <w:b/>
                <w:sz w:val="20"/>
                <w:szCs w:val="20"/>
              </w:rPr>
              <w:tab/>
              <w:t>che le imprese che costituiranno il Consorzio sono le seguenti:</w:t>
            </w:r>
          </w:p>
          <w:p w14:paraId="029FBC58"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jc w:val="both"/>
              <w:rPr>
                <w:rFonts w:ascii="Tahoma" w:hAnsi="Tahoma"/>
              </w:rPr>
            </w:pPr>
            <w:r w:rsidRPr="006B0577">
              <w:rPr>
                <w:rFonts w:ascii="Tahoma" w:hAnsi="Tahoma"/>
                <w:b/>
                <w:sz w:val="20"/>
                <w:szCs w:val="20"/>
              </w:rPr>
              <w:tab/>
              <w:t>impresa  quota % della categoria</w:t>
            </w:r>
          </w:p>
          <w:p w14:paraId="45093331"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jc w:val="both"/>
              <w:rPr>
                <w:rFonts w:ascii="Tahoma" w:hAnsi="Tahoma"/>
              </w:rPr>
            </w:pPr>
            <w:r w:rsidRPr="006B0577">
              <w:rPr>
                <w:rFonts w:ascii="Tahoma" w:hAnsi="Tahoma"/>
                <w:b/>
                <w:sz w:val="20"/>
                <w:szCs w:val="20"/>
              </w:rPr>
              <w:tab/>
              <w:t>impresa  quota % della categoria</w:t>
            </w:r>
          </w:p>
          <w:p w14:paraId="0CFDB3A0" w14:textId="77777777" w:rsidR="00155BD5" w:rsidRPr="006B0577" w:rsidRDefault="00155BD5">
            <w:pPr>
              <w:pStyle w:val="Standard"/>
              <w:pBdr>
                <w:top w:val="double" w:sz="2" w:space="1" w:color="000000"/>
                <w:left w:val="double" w:sz="2" w:space="1" w:color="000000"/>
                <w:bottom w:val="double" w:sz="2" w:space="1" w:color="000000"/>
                <w:right w:val="double" w:sz="2" w:space="1" w:color="000000"/>
              </w:pBdr>
              <w:rPr>
                <w:rFonts w:ascii="Tahoma" w:hAnsi="Tahoma"/>
                <w:b/>
                <w:sz w:val="12"/>
                <w:szCs w:val="12"/>
              </w:rPr>
            </w:pPr>
          </w:p>
          <w:p w14:paraId="7BE0BCEA" w14:textId="77777777" w:rsidR="00155BD5" w:rsidRPr="006B0577" w:rsidRDefault="006F5585">
            <w:pPr>
              <w:pStyle w:val="Standard"/>
              <w:pBdr>
                <w:top w:val="double" w:sz="2" w:space="1" w:color="000000"/>
                <w:left w:val="double" w:sz="2" w:space="1" w:color="000000"/>
                <w:bottom w:val="double" w:sz="2" w:space="1" w:color="000000"/>
                <w:right w:val="double" w:sz="2" w:space="1" w:color="000000"/>
              </w:pBdr>
              <w:autoSpaceDE w:val="0"/>
              <w:rPr>
                <w:rFonts w:ascii="Tahoma" w:hAnsi="Tahoma"/>
                <w:b/>
                <w:bCs/>
                <w:color w:val="000000"/>
                <w:sz w:val="18"/>
                <w:szCs w:val="18"/>
              </w:rPr>
            </w:pPr>
            <w:r w:rsidRPr="006B0577">
              <w:rPr>
                <w:rFonts w:ascii="Tahoma" w:hAnsi="Tahoma"/>
                <w:b/>
                <w:color w:val="000000"/>
                <w:sz w:val="20"/>
                <w:szCs w:val="20"/>
              </w:rPr>
              <w:lastRenderedPageBreak/>
              <w:tab/>
            </w:r>
            <w:r w:rsidRPr="006B0577">
              <w:rPr>
                <w:rFonts w:ascii="Tahoma" w:hAnsi="Tahoma"/>
                <w:color w:val="000000"/>
                <w:sz w:val="20"/>
                <w:szCs w:val="20"/>
              </w:rPr>
              <w:t xml:space="preserve">con impegno, in caso di aggiudicazione, a costituire il consorzio conformandosi alla disciplina </w:t>
            </w:r>
            <w:r w:rsidRPr="006B0577">
              <w:rPr>
                <w:rFonts w:ascii="Tahoma" w:hAnsi="Tahoma"/>
                <w:color w:val="000000"/>
                <w:sz w:val="20"/>
                <w:szCs w:val="20"/>
              </w:rPr>
              <w:tab/>
              <w:t xml:space="preserve">vigente </w:t>
            </w:r>
            <w:r w:rsidRPr="006B0577">
              <w:rPr>
                <w:rFonts w:ascii="Tahoma" w:hAnsi="Tahoma"/>
                <w:color w:val="000000"/>
                <w:sz w:val="20"/>
                <w:szCs w:val="20"/>
              </w:rPr>
              <w:tab/>
              <w:t>in materia di lavori pubblici.</w:t>
            </w:r>
          </w:p>
        </w:tc>
      </w:tr>
    </w:tbl>
    <w:p w14:paraId="1005F5BB" w14:textId="77777777" w:rsidR="00155BD5" w:rsidRPr="006B0577" w:rsidRDefault="00155BD5">
      <w:pPr>
        <w:pStyle w:val="Standard"/>
        <w:autoSpaceDE w:val="0"/>
        <w:rPr>
          <w:rFonts w:ascii="Tahoma" w:hAnsi="Tahoma" w:cs="TimesNewRomanPS-BoldMT"/>
          <w:i/>
          <w:iCs/>
          <w:sz w:val="18"/>
          <w:szCs w:val="18"/>
        </w:rPr>
      </w:pPr>
    </w:p>
    <w:p w14:paraId="4FB0B90F" w14:textId="77777777" w:rsidR="00155BD5" w:rsidRDefault="00155BD5">
      <w:pPr>
        <w:pStyle w:val="Standard"/>
        <w:autoSpaceDE w:val="0"/>
        <w:rPr>
          <w:rFonts w:ascii="Tahoma" w:hAnsi="Tahoma" w:cs="TimesNewRomanPS-BoldMT"/>
          <w:i/>
          <w:iCs/>
          <w:sz w:val="18"/>
          <w:szCs w:val="18"/>
        </w:rPr>
      </w:pPr>
    </w:p>
    <w:p w14:paraId="49B86225" w14:textId="77777777" w:rsidR="00AB22D7" w:rsidRDefault="00AB22D7">
      <w:pPr>
        <w:pStyle w:val="Standard"/>
        <w:autoSpaceDE w:val="0"/>
        <w:rPr>
          <w:rFonts w:ascii="Tahoma" w:hAnsi="Tahoma" w:cs="TimesNewRomanPS-BoldMT"/>
          <w:i/>
          <w:iCs/>
          <w:sz w:val="18"/>
          <w:szCs w:val="18"/>
        </w:rPr>
      </w:pPr>
    </w:p>
    <w:tbl>
      <w:tblPr>
        <w:tblW w:w="9638" w:type="dxa"/>
        <w:tblLayout w:type="fixed"/>
        <w:tblCellMar>
          <w:left w:w="10" w:type="dxa"/>
          <w:right w:w="10" w:type="dxa"/>
        </w:tblCellMar>
        <w:tblLook w:val="0000" w:firstRow="0" w:lastRow="0" w:firstColumn="0" w:lastColumn="0" w:noHBand="0" w:noVBand="0"/>
      </w:tblPr>
      <w:tblGrid>
        <w:gridCol w:w="1329"/>
        <w:gridCol w:w="144"/>
        <w:gridCol w:w="8165"/>
      </w:tblGrid>
      <w:tr w:rsidR="00155BD5" w14:paraId="320AEFE6" w14:textId="77777777">
        <w:tc>
          <w:tcPr>
            <w:tcW w:w="9638" w:type="dxa"/>
            <w:gridSpan w:val="3"/>
            <w:tcBorders>
              <w:top w:val="single" w:sz="4" w:space="0" w:color="000000"/>
              <w:left w:val="single" w:sz="4" w:space="0" w:color="000000"/>
              <w:bottom w:val="single" w:sz="4" w:space="0" w:color="000000"/>
              <w:right w:val="single" w:sz="4" w:space="0" w:color="000000"/>
            </w:tcBorders>
            <w:shd w:val="clear" w:color="auto" w:fill="E2EFD9"/>
            <w:tcMar>
              <w:top w:w="55" w:type="dxa"/>
              <w:left w:w="55" w:type="dxa"/>
              <w:bottom w:w="55" w:type="dxa"/>
              <w:right w:w="55" w:type="dxa"/>
            </w:tcMar>
          </w:tcPr>
          <w:p w14:paraId="4199FC49" w14:textId="77777777" w:rsidR="00E06835" w:rsidRDefault="006F5585">
            <w:pPr>
              <w:pStyle w:val="TableContents"/>
              <w:ind w:left="510" w:hanging="510"/>
              <w:jc w:val="center"/>
              <w:rPr>
                <w:rFonts w:ascii="Tahoma" w:hAnsi="Tahoma"/>
                <w:b/>
                <w:color w:val="000000"/>
              </w:rPr>
            </w:pPr>
            <w:r>
              <w:rPr>
                <w:rFonts w:ascii="Tahoma" w:hAnsi="Tahoma"/>
                <w:color w:val="000000"/>
                <w:sz w:val="20"/>
                <w:szCs w:val="20"/>
              </w:rPr>
              <w:t xml:space="preserve"> </w:t>
            </w:r>
            <w:r>
              <w:rPr>
                <w:rFonts w:ascii="Tahoma" w:hAnsi="Tahoma"/>
                <w:b/>
                <w:color w:val="000000"/>
              </w:rPr>
              <w:t xml:space="preserve">Parte II: </w:t>
            </w:r>
          </w:p>
          <w:p w14:paraId="4B704400" w14:textId="77777777" w:rsidR="00155BD5" w:rsidRDefault="00E06835">
            <w:pPr>
              <w:pStyle w:val="TableContents"/>
              <w:ind w:left="510" w:hanging="510"/>
              <w:jc w:val="center"/>
              <w:rPr>
                <w:rFonts w:ascii="Tahoma" w:hAnsi="Tahoma"/>
                <w:b/>
                <w:color w:val="000000"/>
              </w:rPr>
            </w:pPr>
            <w:r>
              <w:rPr>
                <w:rFonts w:ascii="Tahoma" w:hAnsi="Tahoma"/>
                <w:b/>
                <w:color w:val="000000"/>
              </w:rPr>
              <w:t>Requisiti di ordine generale e cause di esclusione automatica</w:t>
            </w:r>
          </w:p>
          <w:p w14:paraId="2CED98C8" w14:textId="77777777" w:rsidR="00E06835" w:rsidRDefault="00E06835">
            <w:pPr>
              <w:pStyle w:val="TableContents"/>
              <w:ind w:left="510" w:hanging="510"/>
              <w:jc w:val="center"/>
              <w:rPr>
                <w:rFonts w:ascii="Tahoma" w:hAnsi="Tahoma"/>
                <w:color w:val="000000"/>
                <w:sz w:val="20"/>
                <w:szCs w:val="20"/>
              </w:rPr>
            </w:pPr>
            <w:r>
              <w:rPr>
                <w:rFonts w:ascii="Tahoma" w:hAnsi="Tahoma"/>
                <w:b/>
                <w:color w:val="000000"/>
              </w:rPr>
              <w:t>Art. 94 D.Lgs. 36/2023</w:t>
            </w:r>
          </w:p>
        </w:tc>
      </w:tr>
      <w:tr w:rsidR="00155BD5" w14:paraId="0BA65B62" w14:textId="77777777">
        <w:tc>
          <w:tcPr>
            <w:tcW w:w="9638"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8A209B8" w14:textId="77777777" w:rsidR="00A24BEC" w:rsidRDefault="006F5585">
            <w:pPr>
              <w:pStyle w:val="TableContents"/>
              <w:jc w:val="both"/>
              <w:rPr>
                <w:rFonts w:ascii="Tahoma" w:hAnsi="Tahoma"/>
                <w:color w:val="000000"/>
                <w:sz w:val="20"/>
                <w:szCs w:val="20"/>
              </w:rPr>
            </w:pPr>
            <w:r>
              <w:rPr>
                <w:rFonts w:ascii="Tahoma" w:hAnsi="Tahoma"/>
                <w:color w:val="000000"/>
                <w:sz w:val="20"/>
                <w:szCs w:val="20"/>
              </w:rPr>
              <w:t xml:space="preserve">Il sottoscritto, presa visione di quanto previsto all'art. </w:t>
            </w:r>
            <w:r w:rsidR="00406974">
              <w:rPr>
                <w:rFonts w:ascii="Tahoma" w:hAnsi="Tahoma"/>
                <w:color w:val="000000"/>
                <w:sz w:val="20"/>
                <w:szCs w:val="20"/>
              </w:rPr>
              <w:t>94</w:t>
            </w:r>
            <w:r>
              <w:rPr>
                <w:rFonts w:ascii="Tahoma" w:hAnsi="Tahoma"/>
                <w:color w:val="000000"/>
                <w:sz w:val="20"/>
                <w:szCs w:val="20"/>
              </w:rPr>
              <w:t xml:space="preserve"> del D.Lgs n. </w:t>
            </w:r>
            <w:r w:rsidR="00406974">
              <w:rPr>
                <w:rFonts w:ascii="Tahoma" w:hAnsi="Tahoma"/>
                <w:color w:val="000000"/>
                <w:sz w:val="20"/>
                <w:szCs w:val="20"/>
              </w:rPr>
              <w:t>36</w:t>
            </w:r>
            <w:r>
              <w:rPr>
                <w:rFonts w:ascii="Tahoma" w:hAnsi="Tahoma"/>
                <w:color w:val="000000"/>
                <w:sz w:val="20"/>
                <w:szCs w:val="20"/>
              </w:rPr>
              <w:t xml:space="preserve"> del </w:t>
            </w:r>
            <w:r w:rsidR="00406974">
              <w:rPr>
                <w:rFonts w:ascii="Tahoma" w:hAnsi="Tahoma"/>
                <w:color w:val="000000"/>
                <w:sz w:val="20"/>
                <w:szCs w:val="20"/>
              </w:rPr>
              <w:t>31 marzo 2023</w:t>
            </w:r>
            <w:r>
              <w:rPr>
                <w:rFonts w:ascii="Tahoma" w:hAnsi="Tahoma"/>
                <w:color w:val="000000"/>
                <w:sz w:val="20"/>
                <w:szCs w:val="20"/>
              </w:rPr>
              <w:t xml:space="preserve"> e ss.mm. e </w:t>
            </w:r>
            <w:r w:rsidR="00406974">
              <w:rPr>
                <w:rFonts w:ascii="Tahoma" w:hAnsi="Tahoma"/>
                <w:color w:val="000000"/>
                <w:sz w:val="20"/>
                <w:szCs w:val="20"/>
              </w:rPr>
              <w:t>nella</w:t>
            </w:r>
            <w:r>
              <w:rPr>
                <w:rFonts w:ascii="Tahoma" w:hAnsi="Tahoma"/>
                <w:color w:val="000000"/>
                <w:sz w:val="20"/>
                <w:szCs w:val="20"/>
              </w:rPr>
              <w:t xml:space="preserve"> lettera di invito/bando di gara, </w:t>
            </w:r>
            <w:r w:rsidR="00E06835">
              <w:rPr>
                <w:rFonts w:ascii="Tahoma" w:hAnsi="Tahoma"/>
                <w:color w:val="000000"/>
                <w:sz w:val="20"/>
                <w:szCs w:val="20"/>
              </w:rPr>
              <w:t>in ordine ai requisiti di cui all’art. 94 del d.lgs. 36/2023</w:t>
            </w:r>
          </w:p>
          <w:p w14:paraId="2B5BB668" w14:textId="77777777" w:rsidR="00A44540" w:rsidRDefault="00A44540">
            <w:pPr>
              <w:pStyle w:val="TableContents"/>
              <w:jc w:val="both"/>
              <w:rPr>
                <w:rFonts w:ascii="Tahoma" w:hAnsi="Tahoma"/>
                <w:color w:val="000000"/>
                <w:sz w:val="20"/>
                <w:szCs w:val="20"/>
              </w:rPr>
            </w:pPr>
          </w:p>
          <w:p w14:paraId="78717018" w14:textId="77777777" w:rsidR="00A44540" w:rsidRPr="00A44540" w:rsidRDefault="00A44540">
            <w:pPr>
              <w:pStyle w:val="TableContents"/>
              <w:jc w:val="both"/>
              <w:rPr>
                <w:rFonts w:ascii="Tahoma" w:hAnsi="Tahoma"/>
                <w:i/>
                <w:iCs/>
                <w:color w:val="000000"/>
                <w:sz w:val="20"/>
                <w:szCs w:val="20"/>
              </w:rPr>
            </w:pPr>
            <w:r w:rsidRPr="00A44540">
              <w:rPr>
                <w:rFonts w:ascii="Tahoma" w:hAnsi="Tahoma"/>
                <w:i/>
                <w:iCs/>
                <w:color w:val="000000"/>
                <w:sz w:val="20"/>
                <w:szCs w:val="20"/>
              </w:rPr>
              <w:t>Consapevole delle sanzioni penali previste dall’art. 76 del D.P.R. 28/12/2000, n. 445, nel caso di dichiarazioni mendaci, esibizione di atti falsi o contenenti dati non più corrispondenti al vero</w:t>
            </w:r>
          </w:p>
          <w:p w14:paraId="32E65164" w14:textId="77777777" w:rsidR="00A24BEC" w:rsidRDefault="00A24BEC">
            <w:pPr>
              <w:pStyle w:val="TableContents"/>
              <w:jc w:val="both"/>
              <w:rPr>
                <w:rFonts w:ascii="Tahoma" w:hAnsi="Tahoma"/>
                <w:color w:val="000000"/>
                <w:sz w:val="20"/>
                <w:szCs w:val="20"/>
              </w:rPr>
            </w:pPr>
          </w:p>
          <w:p w14:paraId="48CD28CB" w14:textId="77777777" w:rsidR="00155BD5" w:rsidRDefault="00A24BEC" w:rsidP="00A24BEC">
            <w:pPr>
              <w:pStyle w:val="TableContents"/>
              <w:jc w:val="center"/>
              <w:rPr>
                <w:rFonts w:ascii="Tahoma" w:hAnsi="Tahoma"/>
                <w:b/>
                <w:bCs/>
                <w:i/>
                <w:iCs/>
                <w:color w:val="000000"/>
              </w:rPr>
            </w:pPr>
            <w:r w:rsidRPr="00A24BEC">
              <w:rPr>
                <w:rFonts w:ascii="Tahoma" w:hAnsi="Tahoma"/>
                <w:b/>
                <w:bCs/>
                <w:i/>
                <w:iCs/>
                <w:color w:val="000000"/>
              </w:rPr>
              <w:t>DICHIARA</w:t>
            </w:r>
          </w:p>
          <w:p w14:paraId="01A2C7D2" w14:textId="77777777" w:rsidR="00A44540" w:rsidRDefault="00A44540" w:rsidP="00A24BEC">
            <w:pPr>
              <w:pStyle w:val="TableContents"/>
              <w:jc w:val="center"/>
              <w:rPr>
                <w:rFonts w:ascii="Tahoma" w:hAnsi="Tahoma"/>
                <w:b/>
                <w:bCs/>
                <w:i/>
                <w:iCs/>
                <w:color w:val="000000"/>
              </w:rPr>
            </w:pPr>
          </w:p>
          <w:p w14:paraId="5CD86F1F" w14:textId="77777777" w:rsidR="00A44540" w:rsidRPr="00A44540" w:rsidRDefault="00A44540" w:rsidP="00B5336E">
            <w:pPr>
              <w:suppressAutoHyphens w:val="0"/>
              <w:autoSpaceDE w:val="0"/>
              <w:adjustRightInd w:val="0"/>
              <w:jc w:val="both"/>
              <w:textAlignment w:val="auto"/>
              <w:rPr>
                <w:rFonts w:ascii="Arial" w:hAnsi="Arial" w:cs="Arial"/>
                <w:color w:val="000000"/>
                <w:sz w:val="20"/>
                <w:szCs w:val="20"/>
              </w:rPr>
            </w:pPr>
            <w:r w:rsidRPr="00A44540">
              <w:rPr>
                <w:rFonts w:ascii="Arial" w:hAnsi="Arial" w:cs="Arial"/>
                <w:color w:val="000000"/>
                <w:sz w:val="20"/>
                <w:szCs w:val="20"/>
              </w:rPr>
              <w:t xml:space="preserve">anche in nome e per conto dei soggetti indicati nell’art. 94, comma 3, </w:t>
            </w:r>
            <w:r w:rsidRPr="00AB22D7">
              <w:rPr>
                <w:rFonts w:ascii="Arial" w:hAnsi="Arial" w:cs="Arial"/>
                <w:color w:val="000000"/>
                <w:sz w:val="20"/>
                <w:szCs w:val="20"/>
              </w:rPr>
              <w:t>nonché ai soggetti di cui al comma 4 dello stesso art. 94</w:t>
            </w:r>
            <w:r w:rsidRPr="00A44540">
              <w:rPr>
                <w:rFonts w:ascii="Arial" w:hAnsi="Arial" w:cs="Arial"/>
                <w:color w:val="000000"/>
                <w:sz w:val="20"/>
                <w:szCs w:val="20"/>
              </w:rPr>
              <w:t xml:space="preserve"> del D.Lgs. 36/2023, l’inesistenza delle cause di esclusione dalla partecipazione ad una procedura d’appalto o concessione elencate nell’art. 94 del D.Lgs. 36/2023, analogicamente applicato ad altre procedure di convenzione per realizzazione di progetti</w:t>
            </w:r>
            <w:r w:rsidRPr="00A44540">
              <w:rPr>
                <w:rFonts w:ascii="Arial" w:hAnsi="Arial" w:cs="Arial"/>
                <w:kern w:val="0"/>
                <w:sz w:val="20"/>
                <w:szCs w:val="20"/>
                <w:lang w:eastAsia="it-IT" w:bidi="ar-SA"/>
              </w:rPr>
              <w:t>, per le finalità richiamate, ed in quanto compatibile, ed in particolare:</w:t>
            </w:r>
          </w:p>
          <w:p w14:paraId="762BDC10" w14:textId="77777777" w:rsidR="00155BD5" w:rsidRDefault="00155BD5" w:rsidP="009563BF">
            <w:pPr>
              <w:pStyle w:val="Standard"/>
              <w:jc w:val="both"/>
              <w:rPr>
                <w:rFonts w:ascii="Tahoma" w:hAnsi="Tahoma"/>
                <w:i/>
                <w:iCs/>
                <w:sz w:val="18"/>
                <w:szCs w:val="20"/>
              </w:rPr>
            </w:pPr>
          </w:p>
        </w:tc>
      </w:tr>
      <w:tr w:rsidR="00A24BEC" w14:paraId="63559A58" w14:textId="77777777">
        <w:tc>
          <w:tcPr>
            <w:tcW w:w="9638"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0C84F7" w14:textId="77777777" w:rsidR="00A24BEC" w:rsidRDefault="00A24BEC">
            <w:pPr>
              <w:pStyle w:val="TableContents"/>
              <w:jc w:val="both"/>
              <w:rPr>
                <w:rFonts w:ascii="Tahoma" w:hAnsi="Tahoma"/>
                <w:color w:val="000000"/>
                <w:sz w:val="20"/>
                <w:szCs w:val="20"/>
              </w:rPr>
            </w:pPr>
            <w:r w:rsidRPr="00417BA2">
              <w:rPr>
                <w:rFonts w:ascii="Tahoma" w:hAnsi="Tahoma" w:cs="TimesNewRomanPS-BoldMT"/>
                <w:b/>
                <w:bCs/>
                <w:sz w:val="20"/>
                <w:szCs w:val="20"/>
                <w:highlight w:val="green"/>
              </w:rPr>
              <w:t xml:space="preserve">Spuntare </w:t>
            </w:r>
            <w:r w:rsidR="00AB22D7">
              <w:rPr>
                <w:rFonts w:ascii="Tahoma" w:hAnsi="Tahoma" w:cs="TimesNewRomanPS-BoldMT"/>
                <w:b/>
                <w:bCs/>
                <w:sz w:val="20"/>
                <w:szCs w:val="20"/>
                <w:highlight w:val="green"/>
              </w:rPr>
              <w:t>tutti i punti della dichiarazione</w:t>
            </w:r>
          </w:p>
        </w:tc>
      </w:tr>
      <w:tr w:rsidR="006C409D" w14:paraId="5087E4DE" w14:textId="77777777" w:rsidTr="00A44540">
        <w:tc>
          <w:tcPr>
            <w:tcW w:w="132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60F1F06" w14:textId="77777777" w:rsidR="006C409D" w:rsidRDefault="00AB22D7" w:rsidP="006C409D">
            <w:pPr>
              <w:pStyle w:val="TableContents"/>
              <w:jc w:val="center"/>
              <w:rPr>
                <w:rFonts w:ascii="Tahoma" w:hAnsi="Tahoma"/>
                <w:color w:val="000000"/>
                <w:sz w:val="20"/>
                <w:szCs w:val="20"/>
              </w:rPr>
            </w:pPr>
            <w:r w:rsidRPr="00AB22D7">
              <w:rPr>
                <w:rFonts w:ascii="Segoe UI Symbol" w:eastAsia="Times New Roman" w:hAnsi="Segoe UI Symbol" w:cs="Segoe UI Symbol"/>
                <w:color w:val="222222"/>
                <w:kern w:val="0"/>
                <w:highlight w:val="green"/>
                <w:lang w:eastAsia="it-IT"/>
              </w:rPr>
              <w:t>☐</w:t>
            </w:r>
          </w:p>
        </w:tc>
        <w:tc>
          <w:tcPr>
            <w:tcW w:w="8309" w:type="dxa"/>
            <w:gridSpan w:val="2"/>
            <w:tcBorders>
              <w:left w:val="single" w:sz="4" w:space="0" w:color="000000"/>
              <w:bottom w:val="single" w:sz="4" w:space="0" w:color="000000"/>
              <w:right w:val="single" w:sz="4" w:space="0" w:color="000000"/>
            </w:tcBorders>
            <w:shd w:val="clear" w:color="auto" w:fill="auto"/>
          </w:tcPr>
          <w:p w14:paraId="6D260916" w14:textId="77777777" w:rsidR="006C409D" w:rsidRPr="00C325D0" w:rsidRDefault="00AB22D7" w:rsidP="00A44540">
            <w:pPr>
              <w:suppressAutoHyphens w:val="0"/>
              <w:autoSpaceDE w:val="0"/>
              <w:adjustRightInd w:val="0"/>
              <w:jc w:val="both"/>
              <w:textAlignment w:val="auto"/>
              <w:rPr>
                <w:rFonts w:ascii="Arial" w:hAnsi="Arial" w:cs="Arial"/>
                <w:kern w:val="0"/>
                <w:sz w:val="21"/>
                <w:szCs w:val="21"/>
                <w:lang w:eastAsia="it-IT" w:bidi="ar-SA"/>
              </w:rPr>
            </w:pPr>
            <w:r w:rsidRPr="00C325D0">
              <w:rPr>
                <w:rFonts w:ascii="Arial" w:eastAsia="Times New Roman" w:hAnsi="Arial" w:cs="Arial"/>
                <w:color w:val="222222"/>
                <w:kern w:val="0"/>
                <w:sz w:val="21"/>
                <w:szCs w:val="21"/>
                <w:lang w:eastAsia="it-IT" w:bidi="ar-SA"/>
              </w:rPr>
              <w:t xml:space="preserve">che, con riferimento al sottoscritto dichiarante, ai soggetti indicati al comma 3 dell’art. 94 del D. Lgs 36/2023 nonché ai soggetti di cui al comma 4 dello stesso art. 94, </w:t>
            </w:r>
            <w:r w:rsidR="00A44540" w:rsidRPr="00C325D0">
              <w:rPr>
                <w:rFonts w:ascii="Arial" w:hAnsi="Arial" w:cs="Arial"/>
                <w:kern w:val="0"/>
                <w:sz w:val="21"/>
                <w:szCs w:val="21"/>
                <w:lang w:eastAsia="it-IT" w:bidi="ar-SA"/>
              </w:rPr>
              <w:t>non è stata pronunciata sentenza definitiva di condanna o emesso decreto penale di condanna divenuto irrevocabile, oppure sentenza di applicazione della pena su richiesta ai sensi dell'articolo 444 del codice di procedura penale per uno dei seguenti reati:</w:t>
            </w:r>
          </w:p>
          <w:p w14:paraId="67377E03" w14:textId="77777777" w:rsidR="00A44540" w:rsidRPr="00C325D0" w:rsidRDefault="00A44540" w:rsidP="00A44540">
            <w:pPr>
              <w:suppressAutoHyphens w:val="0"/>
              <w:autoSpaceDE w:val="0"/>
              <w:adjustRightInd w:val="0"/>
              <w:jc w:val="both"/>
              <w:textAlignment w:val="auto"/>
              <w:rPr>
                <w:rFonts w:ascii="Arial" w:hAnsi="Arial" w:cs="Arial"/>
                <w:kern w:val="0"/>
                <w:sz w:val="21"/>
                <w:szCs w:val="21"/>
                <w:lang w:eastAsia="it-IT" w:bidi="ar-SA"/>
              </w:rPr>
            </w:pPr>
          </w:p>
          <w:p w14:paraId="56EA1E04" w14:textId="77777777" w:rsidR="00A44540" w:rsidRPr="00C325D0" w:rsidRDefault="00A44540" w:rsidP="00A44540">
            <w:pPr>
              <w:numPr>
                <w:ilvl w:val="0"/>
                <w:numId w:val="10"/>
              </w:numPr>
              <w:suppressAutoHyphens w:val="0"/>
              <w:autoSpaceDE w:val="0"/>
              <w:adjustRightInd w:val="0"/>
              <w:jc w:val="both"/>
              <w:textAlignment w:val="auto"/>
              <w:rPr>
                <w:rFonts w:ascii="Arial" w:hAnsi="Arial" w:cs="Arial"/>
                <w:color w:val="000000"/>
                <w:kern w:val="0"/>
                <w:sz w:val="21"/>
                <w:szCs w:val="21"/>
                <w:lang w:eastAsia="it-IT" w:bidi="ar-SA"/>
              </w:rPr>
            </w:pPr>
            <w:r w:rsidRPr="00C325D0">
              <w:rPr>
                <w:rFonts w:ascii="Arial" w:hAnsi="Arial" w:cs="Arial"/>
                <w:color w:val="000000"/>
                <w:kern w:val="0"/>
                <w:sz w:val="21"/>
                <w:szCs w:val="21"/>
                <w:lang w:eastAsia="it-IT" w:bidi="ar-SA"/>
              </w:rPr>
              <w:t>delitti, consumati o tentati, di cui agli articoli 416, 416-bis del codice penale ovvero delitti commessi avvalendosi delle condizioni previste dal predetto articolo 416-bis ovvero al fine di agevolare l’attività delle associazioni previste dallo stessoarticolo,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6E8E72FD" w14:textId="77777777" w:rsidR="00A44540" w:rsidRPr="00C325D0" w:rsidRDefault="00A44540" w:rsidP="00A44540">
            <w:pPr>
              <w:numPr>
                <w:ilvl w:val="0"/>
                <w:numId w:val="10"/>
              </w:numPr>
              <w:suppressAutoHyphens w:val="0"/>
              <w:autoSpaceDE w:val="0"/>
              <w:adjustRightInd w:val="0"/>
              <w:jc w:val="both"/>
              <w:textAlignment w:val="auto"/>
              <w:rPr>
                <w:rFonts w:ascii="Arial" w:hAnsi="Arial" w:cs="Arial"/>
                <w:color w:val="000000"/>
                <w:kern w:val="0"/>
                <w:sz w:val="21"/>
                <w:szCs w:val="21"/>
                <w:lang w:eastAsia="it-IT" w:bidi="ar-SA"/>
              </w:rPr>
            </w:pPr>
            <w:r w:rsidRPr="00C325D0">
              <w:rPr>
                <w:rFonts w:ascii="Arial" w:hAnsi="Arial" w:cs="Arial"/>
                <w:color w:val="000000"/>
                <w:kern w:val="0"/>
                <w:sz w:val="21"/>
                <w:szCs w:val="21"/>
                <w:lang w:eastAsia="it-IT" w:bidi="ar-SA"/>
              </w:rPr>
              <w:t>delitti, consumati o tentati, di cui agli articoli 317, 318, 319, 319-ter, 319-quater, 320, 321, 322, 322bis, 346- bis, 353, 353-bis, 354, 355 e 356 del codice penale nonché all’articolo 2635 del codice civile;</w:t>
            </w:r>
          </w:p>
          <w:p w14:paraId="69DE578F" w14:textId="77777777" w:rsidR="00A44540" w:rsidRPr="00C325D0" w:rsidRDefault="00A44540" w:rsidP="00A44540">
            <w:pPr>
              <w:suppressAutoHyphens w:val="0"/>
              <w:autoSpaceDE w:val="0"/>
              <w:adjustRightInd w:val="0"/>
              <w:ind w:left="412"/>
              <w:jc w:val="both"/>
              <w:textAlignment w:val="auto"/>
              <w:rPr>
                <w:rFonts w:ascii="Arial" w:hAnsi="Arial" w:cs="Arial"/>
                <w:color w:val="000000"/>
                <w:kern w:val="0"/>
                <w:sz w:val="21"/>
                <w:szCs w:val="21"/>
                <w:lang w:eastAsia="it-IT" w:bidi="ar-SA"/>
              </w:rPr>
            </w:pPr>
            <w:r w:rsidRPr="00C325D0">
              <w:rPr>
                <w:rFonts w:ascii="Arial" w:hAnsi="Arial" w:cs="Arial"/>
                <w:color w:val="000000"/>
                <w:kern w:val="0"/>
                <w:sz w:val="21"/>
                <w:szCs w:val="21"/>
                <w:lang w:eastAsia="it-IT" w:bidi="ar-SA"/>
              </w:rPr>
              <w:t>b-bis) false comunicazioni sociali di cui agli articoli 2621 e 2622 del codice civile;</w:t>
            </w:r>
          </w:p>
          <w:p w14:paraId="11D1E856" w14:textId="77777777" w:rsidR="00A44540" w:rsidRPr="00C325D0" w:rsidRDefault="00A44540" w:rsidP="00A44540">
            <w:pPr>
              <w:suppressAutoHyphens w:val="0"/>
              <w:autoSpaceDE w:val="0"/>
              <w:adjustRightInd w:val="0"/>
              <w:ind w:left="412"/>
              <w:jc w:val="both"/>
              <w:textAlignment w:val="auto"/>
              <w:rPr>
                <w:rFonts w:ascii="Arial" w:hAnsi="Arial" w:cs="Arial"/>
                <w:color w:val="000000"/>
                <w:kern w:val="0"/>
                <w:sz w:val="21"/>
                <w:szCs w:val="21"/>
                <w:lang w:eastAsia="it-IT" w:bidi="ar-SA"/>
              </w:rPr>
            </w:pPr>
            <w:r w:rsidRPr="00C325D0">
              <w:rPr>
                <w:rFonts w:ascii="Arial" w:hAnsi="Arial" w:cs="Arial"/>
                <w:color w:val="000000"/>
                <w:kern w:val="0"/>
                <w:sz w:val="21"/>
                <w:szCs w:val="21"/>
                <w:lang w:eastAsia="it-IT" w:bidi="ar-SA"/>
              </w:rPr>
              <w:t>c. frode ai sensi dell’articolo 1 della convenzione relativa alla tutela degli interessi finanziari delle Comunità europee;</w:t>
            </w:r>
          </w:p>
          <w:p w14:paraId="3CCAE77C" w14:textId="77777777" w:rsidR="00A44540" w:rsidRPr="00C325D0" w:rsidRDefault="00A44540" w:rsidP="00A44540">
            <w:pPr>
              <w:suppressAutoHyphens w:val="0"/>
              <w:autoSpaceDE w:val="0"/>
              <w:adjustRightInd w:val="0"/>
              <w:ind w:left="412"/>
              <w:jc w:val="both"/>
              <w:textAlignment w:val="auto"/>
              <w:rPr>
                <w:rFonts w:ascii="Arial" w:hAnsi="Arial" w:cs="Arial"/>
                <w:color w:val="000000"/>
                <w:kern w:val="0"/>
                <w:sz w:val="21"/>
                <w:szCs w:val="21"/>
                <w:lang w:eastAsia="it-IT" w:bidi="ar-SA"/>
              </w:rPr>
            </w:pPr>
            <w:r w:rsidRPr="00C325D0">
              <w:rPr>
                <w:rFonts w:ascii="Arial" w:hAnsi="Arial" w:cs="Arial"/>
                <w:color w:val="000000"/>
                <w:kern w:val="0"/>
                <w:sz w:val="21"/>
                <w:szCs w:val="21"/>
                <w:lang w:eastAsia="it-IT" w:bidi="ar-SA"/>
              </w:rPr>
              <w:t>d. delitti, consumati o tentati, commessi con finalità di terrorismo, anche internazionale, e di eversione dell’ordine costituzionale reati terroristici o reati connessi alle attività terroristiche;</w:t>
            </w:r>
          </w:p>
          <w:p w14:paraId="4F1F5B62" w14:textId="77777777" w:rsidR="00A44540" w:rsidRPr="00C325D0" w:rsidRDefault="00A44540" w:rsidP="00A44540">
            <w:pPr>
              <w:suppressAutoHyphens w:val="0"/>
              <w:autoSpaceDE w:val="0"/>
              <w:adjustRightInd w:val="0"/>
              <w:ind w:left="412"/>
              <w:jc w:val="both"/>
              <w:textAlignment w:val="auto"/>
              <w:rPr>
                <w:rFonts w:ascii="Arial" w:hAnsi="Arial" w:cs="Arial"/>
                <w:color w:val="000000"/>
                <w:kern w:val="0"/>
                <w:sz w:val="21"/>
                <w:szCs w:val="21"/>
                <w:lang w:eastAsia="it-IT" w:bidi="ar-SA"/>
              </w:rPr>
            </w:pPr>
            <w:r w:rsidRPr="00C325D0">
              <w:rPr>
                <w:rFonts w:ascii="Arial" w:hAnsi="Arial" w:cs="Arial"/>
                <w:color w:val="000000"/>
                <w:kern w:val="0"/>
                <w:sz w:val="21"/>
                <w:szCs w:val="21"/>
                <w:lang w:eastAsia="it-IT" w:bidi="ar-SA"/>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0101A88E" w14:textId="77777777" w:rsidR="00A44540" w:rsidRPr="00C325D0" w:rsidRDefault="00A44540" w:rsidP="00A44540">
            <w:pPr>
              <w:suppressAutoHyphens w:val="0"/>
              <w:autoSpaceDE w:val="0"/>
              <w:adjustRightInd w:val="0"/>
              <w:ind w:left="412"/>
              <w:jc w:val="both"/>
              <w:textAlignment w:val="auto"/>
              <w:rPr>
                <w:rFonts w:ascii="Arial" w:hAnsi="Arial" w:cs="Arial"/>
                <w:color w:val="000000"/>
                <w:kern w:val="0"/>
                <w:sz w:val="21"/>
                <w:szCs w:val="21"/>
                <w:lang w:eastAsia="it-IT" w:bidi="ar-SA"/>
              </w:rPr>
            </w:pPr>
            <w:r w:rsidRPr="00C325D0">
              <w:rPr>
                <w:rFonts w:ascii="Arial" w:hAnsi="Arial" w:cs="Arial"/>
                <w:color w:val="000000"/>
                <w:kern w:val="0"/>
                <w:sz w:val="21"/>
                <w:szCs w:val="21"/>
                <w:lang w:eastAsia="it-IT" w:bidi="ar-SA"/>
              </w:rPr>
              <w:t>f. sfruttamento del lavoro minorile e altre forme di tratta di esseri umani definite con il decreto legislativo 4 marzo 2014, n. 24;</w:t>
            </w:r>
          </w:p>
          <w:p w14:paraId="37ABFCEB" w14:textId="77777777" w:rsidR="00A44540" w:rsidRPr="00C325D0" w:rsidRDefault="00A44540" w:rsidP="00A44540">
            <w:pPr>
              <w:suppressAutoHyphens w:val="0"/>
              <w:autoSpaceDE w:val="0"/>
              <w:adjustRightInd w:val="0"/>
              <w:ind w:left="412"/>
              <w:jc w:val="both"/>
              <w:textAlignment w:val="auto"/>
              <w:rPr>
                <w:rFonts w:ascii="Arial" w:hAnsi="Arial" w:cs="Arial"/>
                <w:kern w:val="0"/>
                <w:sz w:val="21"/>
                <w:szCs w:val="21"/>
                <w:lang w:eastAsia="it-IT" w:bidi="ar-SA"/>
              </w:rPr>
            </w:pPr>
            <w:r w:rsidRPr="00C325D0">
              <w:rPr>
                <w:rFonts w:ascii="Arial" w:hAnsi="Arial" w:cs="Arial"/>
                <w:color w:val="00000A"/>
                <w:kern w:val="0"/>
                <w:sz w:val="21"/>
                <w:szCs w:val="21"/>
                <w:lang w:eastAsia="it-IT" w:bidi="ar-SA"/>
              </w:rPr>
              <w:t xml:space="preserve">g. </w:t>
            </w:r>
            <w:r w:rsidRPr="00C325D0">
              <w:rPr>
                <w:rFonts w:ascii="Arial" w:hAnsi="Arial" w:cs="Arial"/>
                <w:color w:val="000000"/>
                <w:kern w:val="0"/>
                <w:sz w:val="21"/>
                <w:szCs w:val="21"/>
                <w:lang w:eastAsia="it-IT" w:bidi="ar-SA"/>
              </w:rPr>
              <w:t>ogni altro delitto da cui derivi, quale pena accessoria, l’incapacità di contrattare con la pubblica amministrazione. In caso contrario, dichiara nello spazio che segue le condanne riportate (indicare i soggetti specificando ruolo, imputazione e condanna).</w:t>
            </w:r>
          </w:p>
          <w:p w14:paraId="5C129917" w14:textId="77777777" w:rsidR="00A44540" w:rsidRPr="00A44540" w:rsidRDefault="00A44540" w:rsidP="00A44540">
            <w:pPr>
              <w:suppressAutoHyphens w:val="0"/>
              <w:autoSpaceDE w:val="0"/>
              <w:adjustRightInd w:val="0"/>
              <w:jc w:val="both"/>
              <w:textAlignment w:val="auto"/>
              <w:rPr>
                <w:rFonts w:ascii="Arial" w:hAnsi="Arial" w:cs="Arial"/>
                <w:color w:val="000000"/>
                <w:sz w:val="22"/>
                <w:szCs w:val="22"/>
              </w:rPr>
            </w:pPr>
          </w:p>
        </w:tc>
      </w:tr>
      <w:tr w:rsidR="00AB22D7" w14:paraId="26950B84" w14:textId="77777777" w:rsidTr="006C1E02">
        <w:tc>
          <w:tcPr>
            <w:tcW w:w="132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863E681" w14:textId="77777777" w:rsidR="00AB22D7" w:rsidRPr="00AB22D7" w:rsidRDefault="00AB22D7" w:rsidP="006C409D">
            <w:pPr>
              <w:pStyle w:val="TableContents"/>
              <w:jc w:val="center"/>
              <w:rPr>
                <w:rFonts w:ascii="Segoe UI Symbol" w:eastAsia="Times New Roman" w:hAnsi="Segoe UI Symbol" w:cs="Segoe UI Symbol"/>
                <w:color w:val="222222"/>
                <w:kern w:val="0"/>
                <w:highlight w:val="green"/>
                <w:lang w:eastAsia="it-IT"/>
              </w:rPr>
            </w:pPr>
            <w:r w:rsidRPr="00AB22D7">
              <w:rPr>
                <w:rFonts w:ascii="Segoe UI Symbol" w:eastAsia="Times New Roman" w:hAnsi="Segoe UI Symbol" w:cs="Segoe UI Symbol"/>
                <w:color w:val="222222"/>
                <w:kern w:val="0"/>
                <w:highlight w:val="green"/>
                <w:lang w:eastAsia="it-IT"/>
              </w:rPr>
              <w:lastRenderedPageBreak/>
              <w:t>☐</w:t>
            </w:r>
          </w:p>
        </w:tc>
        <w:tc>
          <w:tcPr>
            <w:tcW w:w="8309" w:type="dxa"/>
            <w:gridSpan w:val="2"/>
            <w:tcBorders>
              <w:left w:val="single" w:sz="4" w:space="0" w:color="000000"/>
              <w:bottom w:val="single" w:sz="4" w:space="0" w:color="000000"/>
              <w:right w:val="single" w:sz="4" w:space="0" w:color="000000"/>
            </w:tcBorders>
            <w:shd w:val="clear" w:color="auto" w:fill="auto"/>
          </w:tcPr>
          <w:p w14:paraId="7B8E8BC5" w14:textId="77777777" w:rsidR="00AB22D7" w:rsidRPr="00C325D0" w:rsidRDefault="00AB22D7" w:rsidP="00AB22D7">
            <w:pPr>
              <w:shd w:val="clear" w:color="auto" w:fill="FFFFFF"/>
              <w:suppressAutoHyphens w:val="0"/>
              <w:autoSpaceDN/>
              <w:spacing w:after="300"/>
              <w:ind w:left="129"/>
              <w:jc w:val="both"/>
              <w:textAlignment w:val="auto"/>
              <w:rPr>
                <w:rFonts w:ascii="Arial" w:eastAsia="Times New Roman" w:hAnsi="Arial" w:cs="Arial"/>
                <w:color w:val="222222"/>
                <w:kern w:val="0"/>
                <w:sz w:val="21"/>
                <w:szCs w:val="21"/>
                <w:lang w:eastAsia="it-IT" w:bidi="ar-SA"/>
              </w:rPr>
            </w:pPr>
            <w:r w:rsidRPr="00C325D0">
              <w:rPr>
                <w:rFonts w:ascii="Arial" w:eastAsia="Times New Roman" w:hAnsi="Arial" w:cs="Arial"/>
                <w:color w:val="222222"/>
                <w:kern w:val="0"/>
                <w:sz w:val="21"/>
                <w:szCs w:val="21"/>
                <w:lang w:eastAsia="it-IT" w:bidi="ar-SA"/>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tc>
      </w:tr>
      <w:tr w:rsidR="00AB22D7" w14:paraId="46A2EA09" w14:textId="77777777" w:rsidTr="006C1E02">
        <w:tc>
          <w:tcPr>
            <w:tcW w:w="1329"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vAlign w:val="center"/>
          </w:tcPr>
          <w:p w14:paraId="3EE77FAD" w14:textId="77777777" w:rsidR="00AB22D7" w:rsidRPr="00AB22D7" w:rsidRDefault="00AB22D7" w:rsidP="006C409D">
            <w:pPr>
              <w:pStyle w:val="TableContents"/>
              <w:jc w:val="center"/>
              <w:rPr>
                <w:rFonts w:ascii="Segoe UI Symbol" w:eastAsia="Times New Roman" w:hAnsi="Segoe UI Symbol" w:cs="Segoe UI Symbol"/>
                <w:color w:val="222222"/>
                <w:kern w:val="0"/>
                <w:highlight w:val="green"/>
                <w:lang w:eastAsia="it-IT"/>
              </w:rPr>
            </w:pPr>
            <w:r w:rsidRPr="00AB22D7">
              <w:rPr>
                <w:rFonts w:ascii="Segoe UI Symbol" w:eastAsia="Times New Roman" w:hAnsi="Segoe UI Symbol" w:cs="Segoe UI Symbol"/>
                <w:color w:val="222222"/>
                <w:kern w:val="0"/>
                <w:highlight w:val="green"/>
                <w:lang w:eastAsia="it-IT"/>
              </w:rPr>
              <w:t>☐</w:t>
            </w:r>
          </w:p>
        </w:tc>
        <w:tc>
          <w:tcPr>
            <w:tcW w:w="8309" w:type="dxa"/>
            <w:gridSpan w:val="2"/>
            <w:tcBorders>
              <w:left w:val="single" w:sz="4" w:space="0" w:color="000000"/>
              <w:bottom w:val="single" w:sz="4" w:space="0" w:color="auto"/>
              <w:right w:val="single" w:sz="4" w:space="0" w:color="000000"/>
            </w:tcBorders>
            <w:shd w:val="clear" w:color="auto" w:fill="auto"/>
          </w:tcPr>
          <w:p w14:paraId="5219D694" w14:textId="77777777" w:rsidR="00AB22D7" w:rsidRPr="00C325D0" w:rsidRDefault="00AB22D7" w:rsidP="00AB22D7">
            <w:pPr>
              <w:shd w:val="clear" w:color="auto" w:fill="FFFFFF"/>
              <w:suppressAutoHyphens w:val="0"/>
              <w:autoSpaceDN/>
              <w:spacing w:after="300"/>
              <w:ind w:left="129"/>
              <w:jc w:val="both"/>
              <w:textAlignment w:val="auto"/>
              <w:rPr>
                <w:rFonts w:ascii="Arial" w:eastAsia="Times New Roman" w:hAnsi="Arial" w:cs="Arial"/>
                <w:color w:val="222222"/>
                <w:kern w:val="0"/>
                <w:sz w:val="21"/>
                <w:szCs w:val="21"/>
                <w:lang w:eastAsia="it-IT" w:bidi="ar-SA"/>
              </w:rPr>
            </w:pPr>
            <w:r w:rsidRPr="00C325D0">
              <w:rPr>
                <w:rFonts w:ascii="Arial" w:eastAsia="Times New Roman" w:hAnsi="Arial" w:cs="Arial"/>
                <w:color w:val="222222"/>
                <w:kern w:val="0"/>
                <w:sz w:val="21"/>
                <w:szCs w:val="21"/>
                <w:lang w:eastAsia="it-IT" w:bidi="ar-SA"/>
              </w:rPr>
              <w:t>di non versare in alcuna delle cause di esclusione di cui al comma 5 dell’articolo 94 del d.lgs. 36/2023, laddove applicabili, cui si rinvia e che si intende qui per ripetuto e trascritto</w:t>
            </w:r>
            <w:r w:rsidR="00B75E38" w:rsidRPr="00C325D0">
              <w:rPr>
                <w:rFonts w:ascii="Arial" w:eastAsia="Times New Roman" w:hAnsi="Arial" w:cs="Arial"/>
                <w:color w:val="222222"/>
                <w:kern w:val="0"/>
                <w:sz w:val="21"/>
                <w:szCs w:val="21"/>
                <w:lang w:eastAsia="it-IT" w:bidi="ar-SA"/>
              </w:rPr>
              <w:t>:</w:t>
            </w:r>
          </w:p>
          <w:p w14:paraId="4449D796" w14:textId="77777777" w:rsidR="00B75E38" w:rsidRPr="00C325D0" w:rsidRDefault="00B75E38" w:rsidP="00B75E38">
            <w:pPr>
              <w:shd w:val="clear" w:color="auto" w:fill="FFFFFF"/>
              <w:suppressAutoHyphens w:val="0"/>
              <w:autoSpaceDN/>
              <w:spacing w:after="300"/>
              <w:ind w:left="129"/>
              <w:jc w:val="both"/>
              <w:textAlignment w:val="auto"/>
              <w:rPr>
                <w:rFonts w:ascii="Arial" w:hAnsi="Arial" w:cs="Arial"/>
                <w:kern w:val="0"/>
                <w:sz w:val="21"/>
                <w:szCs w:val="21"/>
                <w:lang w:eastAsia="it-IT" w:bidi="ar-SA"/>
              </w:rPr>
            </w:pPr>
            <w:r w:rsidRPr="00C325D0">
              <w:rPr>
                <w:rFonts w:ascii="Arial" w:hAnsi="Arial" w:cs="Arial"/>
                <w:kern w:val="0"/>
                <w:sz w:val="21"/>
                <w:szCs w:val="21"/>
                <w:lang w:eastAsia="it-IT" w:bidi="ar-SA"/>
              </w:rPr>
              <w:t xml:space="preserve">- </w:t>
            </w:r>
            <w:r w:rsidR="00A60775" w:rsidRPr="00C325D0">
              <w:rPr>
                <w:rFonts w:ascii="Arial" w:hAnsi="Arial" w:cs="Arial"/>
                <w:kern w:val="0"/>
                <w:sz w:val="21"/>
                <w:szCs w:val="21"/>
                <w:lang w:eastAsia="it-IT" w:bidi="ar-SA"/>
              </w:rPr>
              <w:t xml:space="preserve">che il Soggetto proponente </w:t>
            </w:r>
            <w:r w:rsidRPr="00C325D0">
              <w:rPr>
                <w:rFonts w:ascii="Arial" w:hAnsi="Arial" w:cs="Arial"/>
                <w:kern w:val="0"/>
                <w:sz w:val="21"/>
                <w:szCs w:val="21"/>
                <w:lang w:eastAsia="it-IT" w:bidi="ar-SA"/>
              </w:rPr>
              <w:t>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124 del D. Lgs. n. 36/2023;</w:t>
            </w:r>
          </w:p>
          <w:p w14:paraId="5FE07DF1" w14:textId="77777777" w:rsidR="00A60775" w:rsidRPr="00C325D0" w:rsidRDefault="00A60775" w:rsidP="00A60775">
            <w:pPr>
              <w:suppressAutoHyphens w:val="0"/>
              <w:autoSpaceDE w:val="0"/>
              <w:adjustRightInd w:val="0"/>
              <w:ind w:left="129"/>
              <w:jc w:val="both"/>
              <w:textAlignment w:val="auto"/>
              <w:rPr>
                <w:rFonts w:ascii="Arial" w:hAnsi="Arial" w:cs="Arial"/>
                <w:kern w:val="0"/>
                <w:sz w:val="21"/>
                <w:szCs w:val="21"/>
                <w:lang w:eastAsia="it-IT" w:bidi="ar-SA"/>
              </w:rPr>
            </w:pPr>
            <w:r w:rsidRPr="00C325D0">
              <w:rPr>
                <w:rFonts w:ascii="Arial" w:hAnsi="Arial" w:cs="Arial"/>
                <w:kern w:val="0"/>
                <w:sz w:val="21"/>
                <w:szCs w:val="21"/>
                <w:lang w:eastAsia="it-IT" w:bidi="ar-SA"/>
              </w:rPr>
              <w:t>- che il Soggetto proponente non è stato soggetto alla sanzione interdittiva di cui all’articolo 9, comma 2, lettera c) del D. Lgs. n. 8 giugno 2001, n. 231 o ad altra sanzione che comporta il divieto di contrarre con la pubblica amministrazione, compresi i provvedimenti interdittivi di cui all’articolo 14 del D. Lgs. n. 9 aprile 2008, n. 81 e che si trova in possesso dei requisiti d'idoneità di cui all’art. 26 del D. Lgs. 81;</w:t>
            </w:r>
          </w:p>
          <w:p w14:paraId="424C6855" w14:textId="77777777" w:rsidR="00D65CC4" w:rsidRPr="00C325D0" w:rsidRDefault="00D65CC4" w:rsidP="00A60775">
            <w:pPr>
              <w:suppressAutoHyphens w:val="0"/>
              <w:autoSpaceDE w:val="0"/>
              <w:adjustRightInd w:val="0"/>
              <w:ind w:left="129"/>
              <w:jc w:val="both"/>
              <w:textAlignment w:val="auto"/>
              <w:rPr>
                <w:rFonts w:ascii="Arial" w:hAnsi="Arial" w:cs="Arial"/>
                <w:kern w:val="0"/>
                <w:sz w:val="21"/>
                <w:szCs w:val="21"/>
                <w:lang w:eastAsia="it-IT" w:bidi="ar-SA"/>
              </w:rPr>
            </w:pPr>
          </w:p>
          <w:p w14:paraId="084B604C" w14:textId="77777777" w:rsidR="00D65CC4" w:rsidRPr="00C325D0" w:rsidRDefault="00D65CC4" w:rsidP="00D65CC4">
            <w:pPr>
              <w:suppressAutoHyphens w:val="0"/>
              <w:autoSpaceDE w:val="0"/>
              <w:adjustRightInd w:val="0"/>
              <w:ind w:left="129"/>
              <w:jc w:val="both"/>
              <w:textAlignment w:val="auto"/>
              <w:rPr>
                <w:rFonts w:ascii="Arial" w:hAnsi="Arial" w:cs="Arial"/>
                <w:kern w:val="0"/>
                <w:sz w:val="21"/>
                <w:szCs w:val="21"/>
                <w:lang w:eastAsia="it-IT" w:bidi="ar-SA"/>
              </w:rPr>
            </w:pPr>
            <w:r w:rsidRPr="00C325D0">
              <w:rPr>
                <w:rFonts w:ascii="Arial" w:hAnsi="Arial" w:cs="Arial"/>
                <w:kern w:val="0"/>
                <w:sz w:val="21"/>
                <w:szCs w:val="21"/>
                <w:lang w:eastAsia="it-IT" w:bidi="ar-SA"/>
              </w:rPr>
              <w:t xml:space="preserve">- che il Soggetto proponente, </w:t>
            </w:r>
            <w:r w:rsidRPr="00C325D0">
              <w:rPr>
                <w:rFonts w:ascii="Arial" w:hAnsi="Arial" w:cs="Arial"/>
                <w:color w:val="000000"/>
                <w:sz w:val="21"/>
                <w:szCs w:val="21"/>
              </w:rPr>
              <w:t> risulta in regola,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4EB9E7CD" w14:textId="77777777" w:rsidR="00A60775" w:rsidRPr="00C325D0" w:rsidRDefault="00A60775" w:rsidP="00A60775">
            <w:pPr>
              <w:suppressAutoHyphens w:val="0"/>
              <w:autoSpaceDE w:val="0"/>
              <w:adjustRightInd w:val="0"/>
              <w:ind w:left="129"/>
              <w:jc w:val="both"/>
              <w:textAlignment w:val="auto"/>
              <w:rPr>
                <w:rFonts w:ascii="Arial" w:hAnsi="Arial" w:cs="Arial"/>
                <w:kern w:val="0"/>
                <w:sz w:val="21"/>
                <w:szCs w:val="21"/>
                <w:lang w:eastAsia="it-IT" w:bidi="ar-SA"/>
              </w:rPr>
            </w:pPr>
          </w:p>
          <w:p w14:paraId="4CFE730C" w14:textId="77777777" w:rsidR="00A60775" w:rsidRPr="00C325D0" w:rsidRDefault="00A60775" w:rsidP="0088149C">
            <w:pPr>
              <w:suppressAutoHyphens w:val="0"/>
              <w:autoSpaceDE w:val="0"/>
              <w:adjustRightInd w:val="0"/>
              <w:ind w:left="129"/>
              <w:jc w:val="both"/>
              <w:textAlignment w:val="auto"/>
              <w:rPr>
                <w:rFonts w:ascii="Arial" w:hAnsi="Arial" w:cs="Arial"/>
                <w:kern w:val="0"/>
                <w:sz w:val="21"/>
                <w:szCs w:val="21"/>
                <w:lang w:eastAsia="it-IT" w:bidi="ar-SA"/>
              </w:rPr>
            </w:pPr>
            <w:r w:rsidRPr="00C325D0">
              <w:rPr>
                <w:rFonts w:ascii="Arial" w:hAnsi="Arial" w:cs="Arial"/>
                <w:kern w:val="0"/>
                <w:sz w:val="21"/>
                <w:szCs w:val="21"/>
                <w:lang w:eastAsia="it-IT" w:bidi="ar-SA"/>
              </w:rPr>
              <w:t>- che il Soggetto proponente non ha presentato nella procedura di gara in corso e negli affidamenti di subappalti documentazioni non veritiere (art. 98, comma 5, codice appalti);</w:t>
            </w:r>
          </w:p>
          <w:p w14:paraId="58906973" w14:textId="77777777" w:rsidR="00A60775" w:rsidRPr="00C325D0" w:rsidRDefault="00A60775" w:rsidP="00A60775">
            <w:pPr>
              <w:suppressAutoHyphens w:val="0"/>
              <w:autoSpaceDE w:val="0"/>
              <w:adjustRightInd w:val="0"/>
              <w:ind w:left="129"/>
              <w:textAlignment w:val="auto"/>
              <w:rPr>
                <w:rFonts w:ascii="Arial" w:hAnsi="Arial" w:cs="Arial"/>
                <w:kern w:val="0"/>
                <w:sz w:val="21"/>
                <w:szCs w:val="21"/>
                <w:lang w:eastAsia="it-IT" w:bidi="ar-SA"/>
              </w:rPr>
            </w:pPr>
          </w:p>
          <w:p w14:paraId="372A55AB" w14:textId="77777777" w:rsidR="00A60775" w:rsidRPr="00C325D0" w:rsidRDefault="00A60775" w:rsidP="00A60775">
            <w:pPr>
              <w:suppressAutoHyphens w:val="0"/>
              <w:autoSpaceDE w:val="0"/>
              <w:adjustRightInd w:val="0"/>
              <w:ind w:left="129"/>
              <w:jc w:val="both"/>
              <w:textAlignment w:val="auto"/>
              <w:rPr>
                <w:rFonts w:ascii="Arial" w:hAnsi="Arial" w:cs="Arial"/>
                <w:kern w:val="0"/>
                <w:sz w:val="21"/>
                <w:szCs w:val="21"/>
                <w:lang w:eastAsia="it-IT" w:bidi="ar-SA"/>
              </w:rPr>
            </w:pPr>
            <w:r w:rsidRPr="00C325D0">
              <w:rPr>
                <w:rFonts w:ascii="Arial" w:hAnsi="Arial" w:cs="Arial"/>
                <w:kern w:val="0"/>
                <w:sz w:val="21"/>
                <w:szCs w:val="21"/>
                <w:lang w:eastAsia="it-IT" w:bidi="ar-SA"/>
              </w:rPr>
              <w:t>- che il Soggetto proponente non è iscritto nel casellario informatico tenuto dall’Osservatorio dell’ANAC per aver presentato false dichiarazioni o falsa documentazione nelle procedure di gara e negli affidamenti di subappalti;</w:t>
            </w:r>
          </w:p>
          <w:p w14:paraId="6E254262" w14:textId="77777777" w:rsidR="00A60775" w:rsidRPr="00C325D0" w:rsidRDefault="00A60775" w:rsidP="00A60775">
            <w:pPr>
              <w:suppressAutoHyphens w:val="0"/>
              <w:autoSpaceDE w:val="0"/>
              <w:adjustRightInd w:val="0"/>
              <w:ind w:left="129"/>
              <w:jc w:val="both"/>
              <w:textAlignment w:val="auto"/>
              <w:rPr>
                <w:rFonts w:ascii="Arial" w:hAnsi="Arial" w:cs="Arial"/>
                <w:kern w:val="0"/>
                <w:sz w:val="21"/>
                <w:szCs w:val="21"/>
                <w:lang w:eastAsia="it-IT" w:bidi="ar-SA"/>
              </w:rPr>
            </w:pPr>
          </w:p>
          <w:p w14:paraId="26708B76" w14:textId="77777777" w:rsidR="00A60775" w:rsidRPr="00C325D0" w:rsidRDefault="00A60775" w:rsidP="00A60775">
            <w:pPr>
              <w:suppressAutoHyphens w:val="0"/>
              <w:autoSpaceDE w:val="0"/>
              <w:adjustRightInd w:val="0"/>
              <w:ind w:left="129"/>
              <w:jc w:val="both"/>
              <w:textAlignment w:val="auto"/>
              <w:rPr>
                <w:rFonts w:ascii="Arial" w:hAnsi="Arial" w:cs="Arial"/>
                <w:kern w:val="0"/>
                <w:sz w:val="21"/>
                <w:szCs w:val="21"/>
                <w:lang w:eastAsia="it-IT" w:bidi="ar-SA"/>
              </w:rPr>
            </w:pPr>
            <w:r w:rsidRPr="00C325D0">
              <w:rPr>
                <w:rFonts w:ascii="Arial" w:hAnsi="Arial" w:cs="Arial"/>
                <w:kern w:val="0"/>
                <w:sz w:val="21"/>
                <w:szCs w:val="21"/>
                <w:lang w:eastAsia="it-IT" w:bidi="ar-SA"/>
              </w:rPr>
              <w:t>- che il Soggetto proponente non è iscritto nel casellario informatico tenuto dall’Osservatorio dell’ANAC per aver presentato false dichiarazioni o falsa documentazione ai fini del rilascio dell’attestazione di qualificazione, per il periodo durante il quale perdura l’iscrizione;</w:t>
            </w:r>
          </w:p>
        </w:tc>
      </w:tr>
      <w:tr w:rsidR="00AB22D7" w14:paraId="5184B9EA" w14:textId="77777777" w:rsidTr="006C1E02">
        <w:tc>
          <w:tcPr>
            <w:tcW w:w="132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2F92FA3" w14:textId="77777777" w:rsidR="00AB22D7" w:rsidRPr="00AB22D7" w:rsidRDefault="00AB22D7" w:rsidP="006C409D">
            <w:pPr>
              <w:pStyle w:val="TableContents"/>
              <w:jc w:val="center"/>
              <w:rPr>
                <w:rFonts w:ascii="Segoe UI Symbol" w:eastAsia="Times New Roman" w:hAnsi="Segoe UI Symbol" w:cs="Segoe UI Symbol"/>
                <w:color w:val="222222"/>
                <w:kern w:val="0"/>
                <w:highlight w:val="green"/>
                <w:lang w:eastAsia="it-IT"/>
              </w:rPr>
            </w:pPr>
            <w:r w:rsidRPr="00AB22D7">
              <w:rPr>
                <w:rFonts w:ascii="Segoe UI Symbol" w:eastAsia="Times New Roman" w:hAnsi="Segoe UI Symbol" w:cs="Segoe UI Symbol"/>
                <w:color w:val="222222"/>
                <w:kern w:val="0"/>
                <w:highlight w:val="green"/>
                <w:lang w:eastAsia="it-IT"/>
              </w:rPr>
              <w:t>☐</w:t>
            </w:r>
          </w:p>
        </w:tc>
        <w:tc>
          <w:tcPr>
            <w:tcW w:w="8309" w:type="dxa"/>
            <w:gridSpan w:val="2"/>
            <w:tcBorders>
              <w:top w:val="single" w:sz="4" w:space="0" w:color="auto"/>
              <w:left w:val="single" w:sz="4" w:space="0" w:color="auto"/>
              <w:bottom w:val="single" w:sz="4" w:space="0" w:color="auto"/>
              <w:right w:val="single" w:sz="4" w:space="0" w:color="auto"/>
            </w:tcBorders>
            <w:shd w:val="clear" w:color="auto" w:fill="auto"/>
          </w:tcPr>
          <w:p w14:paraId="5CA56E48" w14:textId="77777777" w:rsidR="00AB22D7" w:rsidRPr="00C325D0" w:rsidRDefault="00AB22D7" w:rsidP="00AB22D7">
            <w:pPr>
              <w:shd w:val="clear" w:color="auto" w:fill="FFFFFF"/>
              <w:suppressAutoHyphens w:val="0"/>
              <w:autoSpaceDN/>
              <w:spacing w:after="300"/>
              <w:ind w:left="129"/>
              <w:jc w:val="both"/>
              <w:textAlignment w:val="auto"/>
              <w:rPr>
                <w:rFonts w:ascii="Arial" w:eastAsia="Times New Roman" w:hAnsi="Arial" w:cs="Arial"/>
                <w:color w:val="222222"/>
                <w:kern w:val="0"/>
                <w:sz w:val="21"/>
                <w:szCs w:val="21"/>
                <w:lang w:eastAsia="it-IT" w:bidi="ar-SA"/>
              </w:rPr>
            </w:pPr>
            <w:r w:rsidRPr="00C325D0">
              <w:rPr>
                <w:rFonts w:ascii="Arial" w:eastAsia="Times New Roman" w:hAnsi="Arial" w:cs="Arial"/>
                <w:color w:val="222222"/>
                <w:kern w:val="0"/>
                <w:sz w:val="21"/>
                <w:szCs w:val="21"/>
                <w:lang w:eastAsia="it-IT" w:bidi="ar-SA"/>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w:t>
            </w:r>
            <w:r w:rsidRPr="00C325D0">
              <w:rPr>
                <w:rFonts w:ascii="Arial" w:eastAsia="Times New Roman" w:hAnsi="Arial" w:cs="Arial"/>
                <w:color w:val="222222"/>
                <w:kern w:val="0"/>
                <w:sz w:val="21"/>
                <w:szCs w:val="21"/>
                <w:lang w:eastAsia="it-IT" w:bidi="ar-SA"/>
              </w:rPr>
              <w:lastRenderedPageBreak/>
              <w:t>italiana o quella dello Stato in cui è stabilito (costituiscono gravi violazioni definitivamente accertate quelle indicate nell’allegato II.10. al D.lgs. 36/2023)</w:t>
            </w:r>
          </w:p>
        </w:tc>
      </w:tr>
      <w:tr w:rsidR="00AB22D7" w14:paraId="643DEC08" w14:textId="77777777" w:rsidTr="006C1E02">
        <w:tc>
          <w:tcPr>
            <w:tcW w:w="1329" w:type="dxa"/>
            <w:tcBorders>
              <w:top w:val="single" w:sz="4" w:space="0" w:color="auto"/>
              <w:bottom w:val="single" w:sz="4" w:space="0" w:color="auto"/>
            </w:tcBorders>
            <w:shd w:val="clear" w:color="auto" w:fill="auto"/>
            <w:tcMar>
              <w:top w:w="55" w:type="dxa"/>
              <w:left w:w="55" w:type="dxa"/>
              <w:bottom w:w="55" w:type="dxa"/>
              <w:right w:w="55" w:type="dxa"/>
            </w:tcMar>
            <w:vAlign w:val="center"/>
          </w:tcPr>
          <w:p w14:paraId="6BDD2637" w14:textId="77777777" w:rsidR="00AB22D7" w:rsidRPr="00AB22D7" w:rsidRDefault="00AB22D7" w:rsidP="006C409D">
            <w:pPr>
              <w:pStyle w:val="TableContents"/>
              <w:jc w:val="center"/>
              <w:rPr>
                <w:rFonts w:ascii="Segoe UI Symbol" w:eastAsia="Times New Roman" w:hAnsi="Segoe UI Symbol" w:cs="Segoe UI Symbol"/>
                <w:color w:val="222222"/>
                <w:kern w:val="0"/>
                <w:highlight w:val="green"/>
                <w:lang w:eastAsia="it-IT"/>
              </w:rPr>
            </w:pPr>
          </w:p>
        </w:tc>
        <w:tc>
          <w:tcPr>
            <w:tcW w:w="8309" w:type="dxa"/>
            <w:gridSpan w:val="2"/>
            <w:tcBorders>
              <w:top w:val="single" w:sz="4" w:space="0" w:color="auto"/>
              <w:bottom w:val="single" w:sz="4" w:space="0" w:color="auto"/>
            </w:tcBorders>
            <w:shd w:val="clear" w:color="auto" w:fill="auto"/>
          </w:tcPr>
          <w:p w14:paraId="1E0FEE83" w14:textId="77777777" w:rsidR="00AB22D7" w:rsidRPr="00AB22D7" w:rsidRDefault="00AB22D7" w:rsidP="00AB22D7">
            <w:pPr>
              <w:shd w:val="clear" w:color="auto" w:fill="FFFFFF"/>
              <w:suppressAutoHyphens w:val="0"/>
              <w:autoSpaceDN/>
              <w:spacing w:after="300"/>
              <w:jc w:val="both"/>
              <w:textAlignment w:val="auto"/>
              <w:rPr>
                <w:rFonts w:ascii="Arial" w:eastAsia="Times New Roman" w:hAnsi="Arial" w:cs="Arial"/>
                <w:color w:val="222222"/>
                <w:kern w:val="0"/>
                <w:sz w:val="22"/>
                <w:szCs w:val="22"/>
                <w:lang w:eastAsia="it-IT" w:bidi="ar-SA"/>
              </w:rPr>
            </w:pPr>
          </w:p>
        </w:tc>
      </w:tr>
      <w:tr w:rsidR="006C409D" w14:paraId="3A8D18EF" w14:textId="77777777">
        <w:tc>
          <w:tcPr>
            <w:tcW w:w="9638" w:type="dxa"/>
            <w:gridSpan w:val="3"/>
            <w:tcBorders>
              <w:top w:val="single" w:sz="4" w:space="0" w:color="auto"/>
              <w:left w:val="single" w:sz="4" w:space="0" w:color="auto"/>
              <w:bottom w:val="single" w:sz="4" w:space="0" w:color="auto"/>
              <w:right w:val="single" w:sz="4" w:space="0" w:color="auto"/>
            </w:tcBorders>
            <w:shd w:val="clear" w:color="auto" w:fill="E2EFD9"/>
            <w:tcMar>
              <w:top w:w="55" w:type="dxa"/>
              <w:left w:w="55" w:type="dxa"/>
              <w:bottom w:w="55" w:type="dxa"/>
              <w:right w:w="55" w:type="dxa"/>
            </w:tcMar>
          </w:tcPr>
          <w:p w14:paraId="3694E3F2" w14:textId="77777777" w:rsidR="00AB22D7" w:rsidRDefault="00AB22D7" w:rsidP="00AB22D7">
            <w:pPr>
              <w:pStyle w:val="TableContents"/>
              <w:ind w:left="510" w:hanging="510"/>
              <w:jc w:val="center"/>
              <w:rPr>
                <w:rFonts w:ascii="Tahoma" w:hAnsi="Tahoma"/>
                <w:b/>
                <w:color w:val="000000"/>
              </w:rPr>
            </w:pPr>
            <w:r>
              <w:rPr>
                <w:rFonts w:ascii="Tahoma" w:hAnsi="Tahoma"/>
                <w:b/>
                <w:color w:val="000000"/>
              </w:rPr>
              <w:t xml:space="preserve">Parte III: </w:t>
            </w:r>
          </w:p>
          <w:p w14:paraId="08F98A1E" w14:textId="77777777" w:rsidR="00AB22D7" w:rsidRDefault="00AB22D7" w:rsidP="00AB22D7">
            <w:pPr>
              <w:pStyle w:val="TableContents"/>
              <w:ind w:left="510" w:hanging="510"/>
              <w:jc w:val="center"/>
              <w:rPr>
                <w:rFonts w:ascii="Tahoma" w:hAnsi="Tahoma"/>
                <w:b/>
                <w:color w:val="000000"/>
              </w:rPr>
            </w:pPr>
            <w:r>
              <w:rPr>
                <w:rFonts w:ascii="Tahoma" w:hAnsi="Tahoma"/>
                <w:b/>
                <w:color w:val="000000"/>
              </w:rPr>
              <w:t>Cause di esclusione NON automatica</w:t>
            </w:r>
          </w:p>
          <w:p w14:paraId="68345426" w14:textId="77777777" w:rsidR="006C409D" w:rsidRPr="006C409D" w:rsidRDefault="00AB22D7" w:rsidP="00AB22D7">
            <w:pPr>
              <w:pStyle w:val="Standard"/>
              <w:jc w:val="center"/>
              <w:rPr>
                <w:rFonts w:ascii="Tahoma" w:hAnsi="Tahoma"/>
                <w:i/>
                <w:iCs/>
                <w:sz w:val="20"/>
              </w:rPr>
            </w:pPr>
            <w:r>
              <w:rPr>
                <w:rFonts w:ascii="Tahoma" w:hAnsi="Tahoma"/>
                <w:b/>
                <w:color w:val="000000"/>
              </w:rPr>
              <w:t>Art. 95 D.Lgs. 36/2023</w:t>
            </w:r>
          </w:p>
        </w:tc>
      </w:tr>
      <w:tr w:rsidR="00AB22D7" w14:paraId="4A6E2368" w14:textId="77777777" w:rsidTr="002F6FA4">
        <w:tc>
          <w:tcPr>
            <w:tcW w:w="9638" w:type="dxa"/>
            <w:gridSpan w:val="3"/>
            <w:tcBorders>
              <w:top w:val="single" w:sz="4" w:space="0" w:color="auto"/>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2026E93" w14:textId="77777777" w:rsidR="00AB22D7" w:rsidRDefault="00AB22D7" w:rsidP="00AB22D7">
            <w:pPr>
              <w:pStyle w:val="TableContents"/>
              <w:jc w:val="both"/>
              <w:rPr>
                <w:rFonts w:ascii="Tahoma" w:hAnsi="Tahoma"/>
                <w:color w:val="000000"/>
                <w:sz w:val="20"/>
                <w:szCs w:val="20"/>
              </w:rPr>
            </w:pPr>
            <w:r>
              <w:rPr>
                <w:rFonts w:ascii="Tahoma" w:hAnsi="Tahoma"/>
                <w:color w:val="000000"/>
                <w:sz w:val="20"/>
                <w:szCs w:val="20"/>
              </w:rPr>
              <w:t>Il sottoscritto, presa visione di quanto previsto all'art. 95 del D.Lgs n. 36 del 31 marzo 2023 e ss.mm. e nella lettera di invito/bando di gara, in ordine ai requisiti di cui all’art. 95 del d.lgs. 36/2023</w:t>
            </w:r>
          </w:p>
          <w:p w14:paraId="4258F0DE" w14:textId="77777777" w:rsidR="00AB22D7" w:rsidRDefault="00AB22D7" w:rsidP="00AB22D7">
            <w:pPr>
              <w:pStyle w:val="TableContents"/>
              <w:jc w:val="both"/>
              <w:rPr>
                <w:rFonts w:ascii="Tahoma" w:hAnsi="Tahoma"/>
                <w:color w:val="000000"/>
                <w:sz w:val="20"/>
                <w:szCs w:val="20"/>
              </w:rPr>
            </w:pPr>
          </w:p>
          <w:p w14:paraId="691D4AF7" w14:textId="77777777" w:rsidR="00B5336E" w:rsidRPr="00A44540" w:rsidRDefault="00B5336E" w:rsidP="00B5336E">
            <w:pPr>
              <w:pStyle w:val="TableContents"/>
              <w:jc w:val="both"/>
              <w:rPr>
                <w:rFonts w:ascii="Tahoma" w:hAnsi="Tahoma"/>
                <w:i/>
                <w:iCs/>
                <w:color w:val="000000"/>
                <w:sz w:val="20"/>
                <w:szCs w:val="20"/>
              </w:rPr>
            </w:pPr>
            <w:r w:rsidRPr="00A44540">
              <w:rPr>
                <w:rFonts w:ascii="Tahoma" w:hAnsi="Tahoma"/>
                <w:i/>
                <w:iCs/>
                <w:color w:val="000000"/>
                <w:sz w:val="20"/>
                <w:szCs w:val="20"/>
              </w:rPr>
              <w:t>Consapevole delle sanzioni penali previste dall’art. 76 del D.P.R. 28/12/2000, n. 445, nel caso di dichiarazioni mendaci, esibizione di atti falsi o contenenti dati non più corrispondenti al vero</w:t>
            </w:r>
          </w:p>
          <w:p w14:paraId="23D1C92A" w14:textId="77777777" w:rsidR="00B5336E" w:rsidRDefault="00B5336E" w:rsidP="00B5336E">
            <w:pPr>
              <w:pStyle w:val="TableContents"/>
              <w:jc w:val="both"/>
              <w:rPr>
                <w:rFonts w:ascii="Tahoma" w:hAnsi="Tahoma"/>
                <w:color w:val="000000"/>
                <w:sz w:val="20"/>
                <w:szCs w:val="20"/>
              </w:rPr>
            </w:pPr>
          </w:p>
          <w:p w14:paraId="421F0528" w14:textId="77777777" w:rsidR="00B5336E" w:rsidRDefault="00B5336E" w:rsidP="00B5336E">
            <w:pPr>
              <w:pStyle w:val="TableContents"/>
              <w:jc w:val="center"/>
              <w:rPr>
                <w:rFonts w:ascii="Tahoma" w:hAnsi="Tahoma"/>
                <w:b/>
                <w:bCs/>
                <w:i/>
                <w:iCs/>
                <w:color w:val="000000"/>
              </w:rPr>
            </w:pPr>
            <w:r w:rsidRPr="00A24BEC">
              <w:rPr>
                <w:rFonts w:ascii="Tahoma" w:hAnsi="Tahoma"/>
                <w:b/>
                <w:bCs/>
                <w:i/>
                <w:iCs/>
                <w:color w:val="000000"/>
              </w:rPr>
              <w:t>DICHIARA</w:t>
            </w:r>
          </w:p>
          <w:p w14:paraId="3B15B283" w14:textId="77777777" w:rsidR="00AB22D7" w:rsidRDefault="00AB22D7" w:rsidP="00B5336E">
            <w:pPr>
              <w:pStyle w:val="TableContents"/>
              <w:rPr>
                <w:rFonts w:ascii="Tahoma" w:hAnsi="Tahoma"/>
                <w:b/>
                <w:color w:val="000000"/>
              </w:rPr>
            </w:pPr>
          </w:p>
        </w:tc>
      </w:tr>
      <w:tr w:rsidR="00AB22D7" w14:paraId="0996FB32" w14:textId="77777777" w:rsidTr="002F6FA4">
        <w:tc>
          <w:tcPr>
            <w:tcW w:w="9638"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E51221F" w14:textId="77777777" w:rsidR="00AB22D7" w:rsidRPr="00206347" w:rsidRDefault="00AB22D7" w:rsidP="00AB22D7">
            <w:pPr>
              <w:pStyle w:val="Standard"/>
              <w:ind w:left="129"/>
              <w:jc w:val="both"/>
              <w:rPr>
                <w:rFonts w:ascii="Tahoma" w:hAnsi="Tahoma"/>
                <w:color w:val="000000"/>
                <w:sz w:val="20"/>
                <w:szCs w:val="20"/>
                <w:highlight w:val="yellow"/>
              </w:rPr>
            </w:pPr>
            <w:r w:rsidRPr="00417BA2">
              <w:rPr>
                <w:rFonts w:ascii="Tahoma" w:hAnsi="Tahoma" w:cs="TimesNewRomanPS-BoldMT"/>
                <w:b/>
                <w:bCs/>
                <w:sz w:val="20"/>
                <w:szCs w:val="20"/>
                <w:highlight w:val="green"/>
              </w:rPr>
              <w:t xml:space="preserve">Spuntare </w:t>
            </w:r>
            <w:r>
              <w:rPr>
                <w:rFonts w:ascii="Tahoma" w:hAnsi="Tahoma" w:cs="TimesNewRomanPS-BoldMT"/>
                <w:b/>
                <w:bCs/>
                <w:sz w:val="20"/>
                <w:szCs w:val="20"/>
                <w:highlight w:val="green"/>
              </w:rPr>
              <w:t>tutti i punti della dichiarazione</w:t>
            </w:r>
          </w:p>
        </w:tc>
      </w:tr>
      <w:tr w:rsidR="00AB22D7" w14:paraId="41592926" w14:textId="77777777" w:rsidTr="006C1E02">
        <w:tc>
          <w:tcPr>
            <w:tcW w:w="132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02F716E" w14:textId="77777777" w:rsidR="00AB22D7" w:rsidRPr="00AB22D7" w:rsidRDefault="00C51325" w:rsidP="006C409D">
            <w:pPr>
              <w:pStyle w:val="TableContents"/>
              <w:jc w:val="center"/>
              <w:rPr>
                <w:rFonts w:ascii="Segoe UI Symbol" w:eastAsia="Times New Roman" w:hAnsi="Segoe UI Symbol" w:cs="Segoe UI Symbol"/>
                <w:color w:val="222222"/>
                <w:kern w:val="0"/>
                <w:highlight w:val="green"/>
                <w:lang w:eastAsia="it-IT"/>
              </w:rPr>
            </w:pPr>
            <w:r w:rsidRPr="00AB22D7">
              <w:rPr>
                <w:rFonts w:ascii="Segoe UI Symbol" w:eastAsia="Times New Roman" w:hAnsi="Segoe UI Symbol" w:cs="Segoe UI Symbol"/>
                <w:color w:val="222222"/>
                <w:kern w:val="0"/>
                <w:highlight w:val="green"/>
                <w:lang w:eastAsia="it-IT"/>
              </w:rPr>
              <w:t>☐</w:t>
            </w:r>
          </w:p>
        </w:tc>
        <w:tc>
          <w:tcPr>
            <w:tcW w:w="8309" w:type="dxa"/>
            <w:gridSpan w:val="2"/>
            <w:tcBorders>
              <w:left w:val="single" w:sz="4" w:space="0" w:color="000000"/>
              <w:bottom w:val="single" w:sz="4" w:space="0" w:color="000000"/>
              <w:right w:val="single" w:sz="4" w:space="0" w:color="000000"/>
            </w:tcBorders>
            <w:shd w:val="clear" w:color="auto" w:fill="auto"/>
          </w:tcPr>
          <w:p w14:paraId="371F2848" w14:textId="77777777" w:rsidR="00AB22D7" w:rsidRPr="00C325D0" w:rsidRDefault="00C51325" w:rsidP="00B75E38">
            <w:pPr>
              <w:suppressAutoHyphens w:val="0"/>
              <w:autoSpaceDE w:val="0"/>
              <w:adjustRightInd w:val="0"/>
              <w:ind w:left="129"/>
              <w:jc w:val="both"/>
              <w:textAlignment w:val="auto"/>
              <w:rPr>
                <w:rFonts w:ascii="Arial" w:hAnsi="Arial" w:cs="Arial"/>
                <w:color w:val="000000"/>
                <w:sz w:val="21"/>
                <w:szCs w:val="21"/>
                <w:highlight w:val="yellow"/>
              </w:rPr>
            </w:pPr>
            <w:r w:rsidRPr="00C325D0">
              <w:rPr>
                <w:rFonts w:ascii="Arial" w:hAnsi="Arial" w:cs="Arial"/>
                <w:kern w:val="0"/>
                <w:sz w:val="21"/>
                <w:szCs w:val="21"/>
                <w:lang w:eastAsia="it-IT" w:bidi="ar-SA"/>
              </w:rPr>
              <w:t xml:space="preserve">che </w:t>
            </w:r>
            <w:r w:rsidR="00B75E38" w:rsidRPr="00C325D0">
              <w:rPr>
                <w:rFonts w:ascii="Arial" w:hAnsi="Arial" w:cs="Arial"/>
                <w:kern w:val="0"/>
                <w:sz w:val="21"/>
                <w:szCs w:val="21"/>
                <w:lang w:eastAsia="it-IT" w:bidi="ar-SA"/>
              </w:rPr>
              <w:t xml:space="preserve">l’operatore economico </w:t>
            </w:r>
            <w:r w:rsidRPr="00C325D0">
              <w:rPr>
                <w:rFonts w:ascii="Arial" w:hAnsi="Arial" w:cs="Arial"/>
                <w:kern w:val="0"/>
                <w:sz w:val="21"/>
                <w:szCs w:val="21"/>
                <w:lang w:eastAsia="it-IT" w:bidi="ar-SA"/>
              </w:rPr>
              <w:t>non ha commesso gravi infrazioni debitamente accertate alle norme in materia di salute e sicurezza</w:t>
            </w:r>
            <w:r w:rsidR="00B75E38" w:rsidRPr="00C325D0">
              <w:rPr>
                <w:rFonts w:ascii="Arial" w:hAnsi="Arial" w:cs="Arial"/>
                <w:kern w:val="0"/>
                <w:sz w:val="21"/>
                <w:szCs w:val="21"/>
                <w:lang w:eastAsia="it-IT" w:bidi="ar-SA"/>
              </w:rPr>
              <w:t xml:space="preserve"> </w:t>
            </w:r>
            <w:r w:rsidRPr="00C325D0">
              <w:rPr>
                <w:rFonts w:ascii="Arial" w:hAnsi="Arial" w:cs="Arial"/>
                <w:kern w:val="0"/>
                <w:sz w:val="21"/>
                <w:szCs w:val="21"/>
                <w:lang w:eastAsia="it-IT" w:bidi="ar-SA"/>
              </w:rPr>
              <w:t>sul lavoro nonché agli obblighi di cui all’articolo 10 del D. Lgs. n. 36/2023</w:t>
            </w:r>
          </w:p>
        </w:tc>
      </w:tr>
      <w:tr w:rsidR="00B75E38" w14:paraId="35F2D2E2" w14:textId="77777777" w:rsidTr="006C1E02">
        <w:tc>
          <w:tcPr>
            <w:tcW w:w="132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48C7A9D" w14:textId="77777777" w:rsidR="00B75E38" w:rsidRPr="00AB22D7" w:rsidRDefault="00B75E38" w:rsidP="006C409D">
            <w:pPr>
              <w:pStyle w:val="TableContents"/>
              <w:jc w:val="center"/>
              <w:rPr>
                <w:rFonts w:ascii="Segoe UI Symbol" w:eastAsia="Times New Roman" w:hAnsi="Segoe UI Symbol" w:cs="Segoe UI Symbol"/>
                <w:color w:val="222222"/>
                <w:kern w:val="0"/>
                <w:highlight w:val="green"/>
                <w:lang w:eastAsia="it-IT"/>
              </w:rPr>
            </w:pPr>
            <w:r w:rsidRPr="00AB22D7">
              <w:rPr>
                <w:rFonts w:ascii="Segoe UI Symbol" w:eastAsia="Times New Roman" w:hAnsi="Segoe UI Symbol" w:cs="Segoe UI Symbol"/>
                <w:color w:val="222222"/>
                <w:kern w:val="0"/>
                <w:highlight w:val="green"/>
                <w:lang w:eastAsia="it-IT"/>
              </w:rPr>
              <w:t>☐</w:t>
            </w:r>
          </w:p>
        </w:tc>
        <w:tc>
          <w:tcPr>
            <w:tcW w:w="8309" w:type="dxa"/>
            <w:gridSpan w:val="2"/>
            <w:tcBorders>
              <w:left w:val="single" w:sz="4" w:space="0" w:color="000000"/>
              <w:bottom w:val="single" w:sz="4" w:space="0" w:color="000000"/>
              <w:right w:val="single" w:sz="4" w:space="0" w:color="000000"/>
            </w:tcBorders>
            <w:shd w:val="clear" w:color="auto" w:fill="auto"/>
          </w:tcPr>
          <w:p w14:paraId="6C488A69" w14:textId="77777777" w:rsidR="00B75E38" w:rsidRPr="00C325D0" w:rsidRDefault="00B75E38" w:rsidP="00B75E38">
            <w:pPr>
              <w:suppressAutoHyphens w:val="0"/>
              <w:autoSpaceDE w:val="0"/>
              <w:adjustRightInd w:val="0"/>
              <w:ind w:left="129"/>
              <w:textAlignment w:val="auto"/>
              <w:rPr>
                <w:rFonts w:ascii="Arial" w:hAnsi="Arial" w:cs="Arial"/>
                <w:kern w:val="0"/>
                <w:sz w:val="21"/>
                <w:szCs w:val="21"/>
                <w:lang w:eastAsia="it-IT" w:bidi="ar-SA"/>
              </w:rPr>
            </w:pPr>
            <w:r w:rsidRPr="00C325D0">
              <w:rPr>
                <w:rFonts w:ascii="Arial" w:hAnsi="Arial" w:cs="Arial"/>
                <w:kern w:val="0"/>
                <w:sz w:val="21"/>
                <w:szCs w:val="21"/>
                <w:lang w:eastAsia="it-IT" w:bidi="ar-SA"/>
              </w:rPr>
              <w:t>che il Soggetto proponente non si è reso colpevole di gravi illeciti professionali, tali da rendere dubbia la sua integrità o affidabilità né ricorre nelle altre fattispecie di cui all'art. 98 del Codice</w:t>
            </w:r>
          </w:p>
        </w:tc>
      </w:tr>
      <w:tr w:rsidR="00B75E38" w14:paraId="74ED0018" w14:textId="77777777" w:rsidTr="006C1E02">
        <w:tc>
          <w:tcPr>
            <w:tcW w:w="132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F9101F1" w14:textId="77777777" w:rsidR="00B75E38" w:rsidRPr="00AB22D7" w:rsidRDefault="00B75E38" w:rsidP="006C409D">
            <w:pPr>
              <w:pStyle w:val="TableContents"/>
              <w:jc w:val="center"/>
              <w:rPr>
                <w:rFonts w:ascii="Segoe UI Symbol" w:eastAsia="Times New Roman" w:hAnsi="Segoe UI Symbol" w:cs="Segoe UI Symbol"/>
                <w:color w:val="222222"/>
                <w:kern w:val="0"/>
                <w:highlight w:val="green"/>
                <w:lang w:eastAsia="it-IT"/>
              </w:rPr>
            </w:pPr>
            <w:r w:rsidRPr="00AB22D7">
              <w:rPr>
                <w:rFonts w:ascii="Segoe UI Symbol" w:eastAsia="Times New Roman" w:hAnsi="Segoe UI Symbol" w:cs="Segoe UI Symbol"/>
                <w:color w:val="222222"/>
                <w:kern w:val="0"/>
                <w:highlight w:val="green"/>
                <w:lang w:eastAsia="it-IT"/>
              </w:rPr>
              <w:t>☐</w:t>
            </w:r>
          </w:p>
        </w:tc>
        <w:tc>
          <w:tcPr>
            <w:tcW w:w="8309" w:type="dxa"/>
            <w:gridSpan w:val="2"/>
            <w:tcBorders>
              <w:left w:val="single" w:sz="4" w:space="0" w:color="000000"/>
              <w:bottom w:val="single" w:sz="4" w:space="0" w:color="000000"/>
              <w:right w:val="single" w:sz="4" w:space="0" w:color="000000"/>
            </w:tcBorders>
            <w:shd w:val="clear" w:color="auto" w:fill="auto"/>
          </w:tcPr>
          <w:p w14:paraId="39044C39" w14:textId="77777777" w:rsidR="00B75E38" w:rsidRPr="00C325D0" w:rsidRDefault="00B75E38" w:rsidP="00A60775">
            <w:pPr>
              <w:suppressAutoHyphens w:val="0"/>
              <w:autoSpaceDE w:val="0"/>
              <w:adjustRightInd w:val="0"/>
              <w:textAlignment w:val="auto"/>
              <w:rPr>
                <w:rFonts w:ascii="Arial" w:hAnsi="Arial" w:cs="Arial"/>
                <w:kern w:val="0"/>
                <w:sz w:val="21"/>
                <w:szCs w:val="21"/>
                <w:lang w:eastAsia="it-IT" w:bidi="ar-SA"/>
              </w:rPr>
            </w:pPr>
            <w:r w:rsidRPr="00C325D0">
              <w:rPr>
                <w:rFonts w:ascii="Arial" w:hAnsi="Arial" w:cs="Arial"/>
                <w:kern w:val="0"/>
                <w:sz w:val="21"/>
                <w:szCs w:val="21"/>
                <w:lang w:eastAsia="it-IT" w:bidi="ar-SA"/>
              </w:rPr>
              <w:t>che la propria partecipazione non determina una situazione di conflitto di interesse ai sensi dell’articolo 16 del D. Lgs. n.</w:t>
            </w:r>
            <w:r w:rsidR="00A60775" w:rsidRPr="00C325D0">
              <w:rPr>
                <w:rFonts w:ascii="Arial" w:hAnsi="Arial" w:cs="Arial"/>
                <w:kern w:val="0"/>
                <w:sz w:val="21"/>
                <w:szCs w:val="21"/>
                <w:lang w:eastAsia="it-IT" w:bidi="ar-SA"/>
              </w:rPr>
              <w:t xml:space="preserve"> </w:t>
            </w:r>
            <w:r w:rsidRPr="00C325D0">
              <w:rPr>
                <w:rFonts w:ascii="Arial" w:hAnsi="Arial" w:cs="Arial"/>
                <w:kern w:val="0"/>
                <w:sz w:val="21"/>
                <w:szCs w:val="21"/>
                <w:lang w:eastAsia="it-IT" w:bidi="ar-SA"/>
              </w:rPr>
              <w:t>36/2023, non diversamente risolvibile</w:t>
            </w:r>
          </w:p>
        </w:tc>
      </w:tr>
      <w:tr w:rsidR="00C51325" w14:paraId="36D5BD1E" w14:textId="77777777" w:rsidTr="006C1E02">
        <w:tc>
          <w:tcPr>
            <w:tcW w:w="132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3298D4F" w14:textId="77777777" w:rsidR="00C51325" w:rsidRPr="00AB22D7" w:rsidRDefault="00A60775" w:rsidP="006C409D">
            <w:pPr>
              <w:pStyle w:val="TableContents"/>
              <w:jc w:val="center"/>
              <w:rPr>
                <w:rFonts w:ascii="Segoe UI Symbol" w:eastAsia="Times New Roman" w:hAnsi="Segoe UI Symbol" w:cs="Segoe UI Symbol"/>
                <w:color w:val="222222"/>
                <w:kern w:val="0"/>
                <w:highlight w:val="green"/>
                <w:lang w:eastAsia="it-IT"/>
              </w:rPr>
            </w:pPr>
            <w:r w:rsidRPr="00AB22D7">
              <w:rPr>
                <w:rFonts w:ascii="Segoe UI Symbol" w:eastAsia="Times New Roman" w:hAnsi="Segoe UI Symbol" w:cs="Segoe UI Symbol"/>
                <w:color w:val="222222"/>
                <w:kern w:val="0"/>
                <w:highlight w:val="green"/>
                <w:lang w:eastAsia="it-IT"/>
              </w:rPr>
              <w:t>☐</w:t>
            </w:r>
          </w:p>
        </w:tc>
        <w:tc>
          <w:tcPr>
            <w:tcW w:w="8309" w:type="dxa"/>
            <w:gridSpan w:val="2"/>
            <w:tcBorders>
              <w:left w:val="single" w:sz="4" w:space="0" w:color="000000"/>
              <w:bottom w:val="single" w:sz="4" w:space="0" w:color="000000"/>
              <w:right w:val="single" w:sz="4" w:space="0" w:color="000000"/>
            </w:tcBorders>
            <w:shd w:val="clear" w:color="auto" w:fill="auto"/>
          </w:tcPr>
          <w:p w14:paraId="2C1EDB74" w14:textId="77777777" w:rsidR="00C51325" w:rsidRPr="00C325D0" w:rsidRDefault="00A60775" w:rsidP="00A60775">
            <w:pPr>
              <w:suppressAutoHyphens w:val="0"/>
              <w:autoSpaceDE w:val="0"/>
              <w:adjustRightInd w:val="0"/>
              <w:jc w:val="both"/>
              <w:textAlignment w:val="auto"/>
              <w:rPr>
                <w:rFonts w:ascii="Arial" w:eastAsia="Times New Roman" w:hAnsi="Arial" w:cs="Arial"/>
                <w:color w:val="222222"/>
                <w:kern w:val="0"/>
                <w:sz w:val="21"/>
                <w:szCs w:val="21"/>
                <w:lang w:eastAsia="it-IT" w:bidi="ar-SA"/>
              </w:rPr>
            </w:pPr>
            <w:r w:rsidRPr="00C325D0">
              <w:rPr>
                <w:rFonts w:ascii="Arial" w:hAnsi="Arial" w:cs="Arial"/>
                <w:kern w:val="0"/>
                <w:sz w:val="21"/>
                <w:szCs w:val="21"/>
                <w:lang w:eastAsia="it-IT" w:bidi="ar-SA"/>
              </w:rPr>
              <w:t>che la propria partecipazione non determina una distorsione della concorrenza derivante dal proprio precedente coinvolgimento nella preparazione della procedura di cui all’articolo 78 del D. Lgs. n. 36/2023 che non possa essere risolta con misure meno intrusive</w:t>
            </w:r>
          </w:p>
        </w:tc>
      </w:tr>
      <w:tr w:rsidR="00B75E38" w14:paraId="1DA954FE" w14:textId="77777777" w:rsidTr="006C1E02">
        <w:tc>
          <w:tcPr>
            <w:tcW w:w="132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0C508C8" w14:textId="77777777" w:rsidR="00B75E38" w:rsidRPr="00AB22D7" w:rsidRDefault="008901D0" w:rsidP="006C409D">
            <w:pPr>
              <w:pStyle w:val="TableContents"/>
              <w:jc w:val="center"/>
              <w:rPr>
                <w:rFonts w:ascii="Segoe UI Symbol" w:eastAsia="Times New Roman" w:hAnsi="Segoe UI Symbol" w:cs="Segoe UI Symbol"/>
                <w:color w:val="222222"/>
                <w:kern w:val="0"/>
                <w:highlight w:val="green"/>
                <w:lang w:eastAsia="it-IT"/>
              </w:rPr>
            </w:pPr>
            <w:r w:rsidRPr="00AB22D7">
              <w:rPr>
                <w:rFonts w:ascii="Segoe UI Symbol" w:eastAsia="Times New Roman" w:hAnsi="Segoe UI Symbol" w:cs="Segoe UI Symbol"/>
                <w:color w:val="222222"/>
                <w:kern w:val="0"/>
                <w:highlight w:val="green"/>
                <w:lang w:eastAsia="it-IT"/>
              </w:rPr>
              <w:t>☐</w:t>
            </w:r>
          </w:p>
        </w:tc>
        <w:tc>
          <w:tcPr>
            <w:tcW w:w="8309" w:type="dxa"/>
            <w:gridSpan w:val="2"/>
            <w:tcBorders>
              <w:left w:val="single" w:sz="4" w:space="0" w:color="000000"/>
              <w:bottom w:val="single" w:sz="4" w:space="0" w:color="000000"/>
              <w:right w:val="single" w:sz="4" w:space="0" w:color="000000"/>
            </w:tcBorders>
            <w:shd w:val="clear" w:color="auto" w:fill="auto"/>
          </w:tcPr>
          <w:p w14:paraId="61EEB52C" w14:textId="77777777" w:rsidR="00B75E38" w:rsidRPr="00C325D0" w:rsidRDefault="008901D0" w:rsidP="00B75E38">
            <w:pPr>
              <w:shd w:val="clear" w:color="auto" w:fill="FFFFFF"/>
              <w:suppressAutoHyphens w:val="0"/>
              <w:autoSpaceDN/>
              <w:spacing w:after="300"/>
              <w:ind w:left="129"/>
              <w:jc w:val="both"/>
              <w:textAlignment w:val="auto"/>
              <w:rPr>
                <w:rFonts w:ascii="Arial" w:eastAsia="Times New Roman" w:hAnsi="Arial" w:cs="Arial"/>
                <w:color w:val="222222"/>
                <w:kern w:val="0"/>
                <w:sz w:val="21"/>
                <w:szCs w:val="21"/>
                <w:lang w:eastAsia="it-IT" w:bidi="ar-SA"/>
              </w:rPr>
            </w:pPr>
            <w:r w:rsidRPr="00C325D0">
              <w:rPr>
                <w:rFonts w:ascii="Arial" w:hAnsi="Arial" w:cs="Arial"/>
                <w:kern w:val="0"/>
                <w:sz w:val="21"/>
                <w:szCs w:val="21"/>
                <w:lang w:eastAsia="it-IT" w:bidi="ar-SA"/>
              </w:rPr>
              <w:t>che l’operatore economico non ha commesso un illecito professionale grave, tale da rendere dubbia la sua integrità o affidabilità</w:t>
            </w:r>
          </w:p>
        </w:tc>
      </w:tr>
      <w:tr w:rsidR="00AB22D7" w14:paraId="4207EE2F" w14:textId="77777777" w:rsidTr="006C1E02">
        <w:tc>
          <w:tcPr>
            <w:tcW w:w="1329" w:type="dxa"/>
            <w:tcBorders>
              <w:top w:val="single" w:sz="4" w:space="0" w:color="000000"/>
              <w:left w:val="single" w:sz="4" w:space="0" w:color="000000"/>
              <w:bottom w:val="single" w:sz="4" w:space="0" w:color="auto"/>
              <w:right w:val="single" w:sz="4" w:space="0" w:color="000000"/>
            </w:tcBorders>
            <w:shd w:val="clear" w:color="auto" w:fill="auto"/>
            <w:tcMar>
              <w:top w:w="55" w:type="dxa"/>
              <w:left w:w="55" w:type="dxa"/>
              <w:bottom w:w="55" w:type="dxa"/>
              <w:right w:w="55" w:type="dxa"/>
            </w:tcMar>
            <w:vAlign w:val="center"/>
          </w:tcPr>
          <w:p w14:paraId="042E5F5B" w14:textId="77777777" w:rsidR="00AB22D7" w:rsidRPr="00AB22D7" w:rsidRDefault="00AB22D7" w:rsidP="006C409D">
            <w:pPr>
              <w:pStyle w:val="TableContents"/>
              <w:jc w:val="center"/>
              <w:rPr>
                <w:rFonts w:ascii="Segoe UI Symbol" w:eastAsia="Times New Roman" w:hAnsi="Segoe UI Symbol" w:cs="Segoe UI Symbol"/>
                <w:color w:val="222222"/>
                <w:kern w:val="0"/>
                <w:highlight w:val="green"/>
                <w:lang w:eastAsia="it-IT"/>
              </w:rPr>
            </w:pPr>
            <w:r w:rsidRPr="00AB22D7">
              <w:rPr>
                <w:rFonts w:ascii="Segoe UI Symbol" w:eastAsia="Times New Roman" w:hAnsi="Segoe UI Symbol" w:cs="Segoe UI Symbol"/>
                <w:color w:val="222222"/>
                <w:kern w:val="0"/>
                <w:highlight w:val="green"/>
                <w:lang w:eastAsia="it-IT"/>
              </w:rPr>
              <w:t>☐</w:t>
            </w:r>
          </w:p>
        </w:tc>
        <w:tc>
          <w:tcPr>
            <w:tcW w:w="8309" w:type="dxa"/>
            <w:gridSpan w:val="2"/>
            <w:tcBorders>
              <w:top w:val="single" w:sz="4" w:space="0" w:color="000000"/>
              <w:left w:val="single" w:sz="4" w:space="0" w:color="000000"/>
              <w:bottom w:val="single" w:sz="4" w:space="0" w:color="auto"/>
              <w:right w:val="single" w:sz="4" w:space="0" w:color="000000"/>
            </w:tcBorders>
            <w:shd w:val="clear" w:color="auto" w:fill="auto"/>
          </w:tcPr>
          <w:p w14:paraId="020CD9B0" w14:textId="77777777" w:rsidR="00AB22D7" w:rsidRPr="00C325D0" w:rsidRDefault="00AB22D7" w:rsidP="00A06E02">
            <w:pPr>
              <w:shd w:val="clear" w:color="auto" w:fill="FFFFFF"/>
              <w:suppressAutoHyphens w:val="0"/>
              <w:autoSpaceDN/>
              <w:spacing w:after="300"/>
              <w:ind w:left="129"/>
              <w:jc w:val="both"/>
              <w:textAlignment w:val="auto"/>
              <w:rPr>
                <w:rFonts w:ascii="Arial" w:eastAsia="Times New Roman" w:hAnsi="Arial" w:cs="Arial"/>
                <w:color w:val="222222"/>
                <w:kern w:val="0"/>
                <w:sz w:val="21"/>
                <w:szCs w:val="21"/>
                <w:lang w:eastAsia="it-IT" w:bidi="ar-SA"/>
              </w:rPr>
            </w:pPr>
            <w:r w:rsidRPr="00C325D0">
              <w:rPr>
                <w:rFonts w:ascii="Arial" w:eastAsia="Times New Roman" w:hAnsi="Arial" w:cs="Arial"/>
                <w:color w:val="222222"/>
                <w:kern w:val="0"/>
                <w:sz w:val="21"/>
                <w:szCs w:val="21"/>
                <w:lang w:eastAsia="it-IT" w:bidi="ar-SA"/>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tc>
      </w:tr>
      <w:tr w:rsidR="00A06E02" w14:paraId="56AC2D94" w14:textId="77777777" w:rsidTr="006C1E02">
        <w:tc>
          <w:tcPr>
            <w:tcW w:w="1329" w:type="dxa"/>
            <w:tcBorders>
              <w:top w:val="single" w:sz="4" w:space="0" w:color="auto"/>
              <w:bottom w:val="single" w:sz="4" w:space="0" w:color="auto"/>
            </w:tcBorders>
            <w:shd w:val="clear" w:color="auto" w:fill="auto"/>
            <w:tcMar>
              <w:top w:w="55" w:type="dxa"/>
              <w:left w:w="55" w:type="dxa"/>
              <w:bottom w:w="55" w:type="dxa"/>
              <w:right w:w="55" w:type="dxa"/>
            </w:tcMar>
            <w:vAlign w:val="center"/>
          </w:tcPr>
          <w:p w14:paraId="45495239" w14:textId="77777777" w:rsidR="00A06E02" w:rsidRPr="00AB22D7" w:rsidRDefault="00A06E02" w:rsidP="006C409D">
            <w:pPr>
              <w:pStyle w:val="TableContents"/>
              <w:jc w:val="center"/>
              <w:rPr>
                <w:rFonts w:ascii="Segoe UI Symbol" w:eastAsia="Times New Roman" w:hAnsi="Segoe UI Symbol" w:cs="Segoe UI Symbol"/>
                <w:color w:val="222222"/>
                <w:kern w:val="0"/>
                <w:highlight w:val="green"/>
                <w:lang w:eastAsia="it-IT"/>
              </w:rPr>
            </w:pPr>
          </w:p>
        </w:tc>
        <w:tc>
          <w:tcPr>
            <w:tcW w:w="8309" w:type="dxa"/>
            <w:gridSpan w:val="2"/>
            <w:tcBorders>
              <w:top w:val="single" w:sz="4" w:space="0" w:color="auto"/>
              <w:bottom w:val="single" w:sz="4" w:space="0" w:color="auto"/>
            </w:tcBorders>
            <w:shd w:val="clear" w:color="auto" w:fill="auto"/>
          </w:tcPr>
          <w:p w14:paraId="28E43AB0" w14:textId="77777777" w:rsidR="00A06E02" w:rsidRPr="00AB22D7" w:rsidRDefault="00A06E02" w:rsidP="00AB22D7">
            <w:pPr>
              <w:shd w:val="clear" w:color="auto" w:fill="FFFFFF"/>
              <w:suppressAutoHyphens w:val="0"/>
              <w:autoSpaceDN/>
              <w:spacing w:after="300"/>
              <w:jc w:val="both"/>
              <w:textAlignment w:val="auto"/>
              <w:rPr>
                <w:rFonts w:ascii="Arial" w:eastAsia="Times New Roman" w:hAnsi="Arial" w:cs="Arial"/>
                <w:color w:val="222222"/>
                <w:kern w:val="0"/>
                <w:sz w:val="22"/>
                <w:szCs w:val="22"/>
                <w:lang w:eastAsia="it-IT" w:bidi="ar-SA"/>
              </w:rPr>
            </w:pPr>
          </w:p>
        </w:tc>
      </w:tr>
      <w:tr w:rsidR="006C1E02" w14:paraId="4AA83375" w14:textId="77777777">
        <w:tc>
          <w:tcPr>
            <w:tcW w:w="9638" w:type="dxa"/>
            <w:gridSpan w:val="3"/>
            <w:tcBorders>
              <w:top w:val="single" w:sz="4" w:space="0" w:color="auto"/>
              <w:left w:val="single" w:sz="4" w:space="0" w:color="000000"/>
              <w:bottom w:val="single" w:sz="4" w:space="0" w:color="000000"/>
              <w:right w:val="single" w:sz="4" w:space="0" w:color="000000"/>
            </w:tcBorders>
            <w:shd w:val="clear" w:color="auto" w:fill="E2EFD9"/>
            <w:tcMar>
              <w:top w:w="55" w:type="dxa"/>
              <w:left w:w="55" w:type="dxa"/>
              <w:bottom w:w="55" w:type="dxa"/>
              <w:right w:w="55" w:type="dxa"/>
            </w:tcMar>
            <w:vAlign w:val="center"/>
          </w:tcPr>
          <w:p w14:paraId="265D7716" w14:textId="77777777" w:rsidR="006C1E02" w:rsidRDefault="006C1E02" w:rsidP="006C1E02">
            <w:pPr>
              <w:pStyle w:val="TableContents"/>
              <w:ind w:left="510" w:hanging="510"/>
              <w:jc w:val="center"/>
              <w:rPr>
                <w:rFonts w:ascii="Tahoma" w:hAnsi="Tahoma"/>
                <w:b/>
                <w:color w:val="000000"/>
              </w:rPr>
            </w:pPr>
            <w:r>
              <w:rPr>
                <w:rFonts w:ascii="Tahoma" w:hAnsi="Tahoma"/>
                <w:b/>
                <w:color w:val="000000"/>
              </w:rPr>
              <w:t xml:space="preserve">Parte IV: </w:t>
            </w:r>
          </w:p>
          <w:p w14:paraId="6AAE452E" w14:textId="77777777" w:rsidR="006C1E02" w:rsidRDefault="006C1E02" w:rsidP="006C1E02">
            <w:pPr>
              <w:pStyle w:val="TableContents"/>
              <w:ind w:left="510" w:hanging="510"/>
              <w:jc w:val="center"/>
              <w:rPr>
                <w:rFonts w:ascii="Tahoma" w:hAnsi="Tahoma"/>
                <w:b/>
                <w:color w:val="000000"/>
              </w:rPr>
            </w:pPr>
            <w:r>
              <w:rPr>
                <w:rFonts w:ascii="Tahoma" w:hAnsi="Tahoma"/>
                <w:b/>
                <w:color w:val="000000"/>
              </w:rPr>
              <w:t>Eventuali Misure di Self-Cleaning</w:t>
            </w:r>
          </w:p>
          <w:p w14:paraId="3AA0ECC6" w14:textId="77777777" w:rsidR="006C1E02" w:rsidRDefault="006C1E02" w:rsidP="00A06E02">
            <w:pPr>
              <w:pStyle w:val="TableContents"/>
              <w:ind w:left="510" w:hanging="510"/>
              <w:jc w:val="center"/>
              <w:rPr>
                <w:rFonts w:ascii="Tahoma" w:hAnsi="Tahoma"/>
                <w:b/>
                <w:color w:val="000000"/>
              </w:rPr>
            </w:pPr>
            <w:r>
              <w:rPr>
                <w:rFonts w:ascii="Tahoma" w:hAnsi="Tahoma"/>
                <w:b/>
                <w:color w:val="000000"/>
              </w:rPr>
              <w:t>Art. 96, c. 6 D.Lgs. 36/2023</w:t>
            </w:r>
          </w:p>
        </w:tc>
      </w:tr>
      <w:tr w:rsidR="00A06E02" w14:paraId="54D75941" w14:textId="77777777" w:rsidTr="002F6FA4">
        <w:tc>
          <w:tcPr>
            <w:tcW w:w="9638"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1CAECF1" w14:textId="77777777" w:rsidR="00A06E02" w:rsidRDefault="00A06E02" w:rsidP="00A06E02">
            <w:pPr>
              <w:pStyle w:val="TableContents"/>
              <w:jc w:val="both"/>
              <w:rPr>
                <w:rFonts w:ascii="Tahoma" w:hAnsi="Tahoma"/>
                <w:color w:val="000000"/>
                <w:sz w:val="20"/>
                <w:szCs w:val="20"/>
              </w:rPr>
            </w:pPr>
            <w:r>
              <w:rPr>
                <w:rFonts w:ascii="Tahoma" w:hAnsi="Tahoma"/>
                <w:color w:val="000000"/>
                <w:sz w:val="20"/>
                <w:szCs w:val="20"/>
              </w:rPr>
              <w:lastRenderedPageBreak/>
              <w:t>Il sottoscritto, presa visione di quanto previsto all'art. 96, c. 6 del D.Lgs n. 36 del 31 marzo 2023 e ss.mm. e nella lettera di invito/bando di gara, in ordine ai requisiti di cui all’art. 96 c. 6 del d.lgs. 36/2023</w:t>
            </w:r>
          </w:p>
          <w:p w14:paraId="50F0A06F" w14:textId="77777777" w:rsidR="002207CE" w:rsidRDefault="002207CE" w:rsidP="00A06E02">
            <w:pPr>
              <w:pStyle w:val="TableContents"/>
              <w:jc w:val="both"/>
              <w:rPr>
                <w:rFonts w:ascii="Tahoma" w:hAnsi="Tahoma"/>
                <w:color w:val="000000"/>
                <w:sz w:val="20"/>
                <w:szCs w:val="20"/>
              </w:rPr>
            </w:pPr>
          </w:p>
          <w:p w14:paraId="3A4795B8" w14:textId="77777777" w:rsidR="002207CE" w:rsidRPr="00A44540" w:rsidRDefault="002207CE" w:rsidP="002207CE">
            <w:pPr>
              <w:pStyle w:val="TableContents"/>
              <w:jc w:val="both"/>
              <w:rPr>
                <w:rFonts w:ascii="Tahoma" w:hAnsi="Tahoma"/>
                <w:i/>
                <w:iCs/>
                <w:color w:val="000000"/>
                <w:sz w:val="20"/>
                <w:szCs w:val="20"/>
              </w:rPr>
            </w:pPr>
            <w:r w:rsidRPr="00A44540">
              <w:rPr>
                <w:rFonts w:ascii="Tahoma" w:hAnsi="Tahoma"/>
                <w:i/>
                <w:iCs/>
                <w:color w:val="000000"/>
                <w:sz w:val="20"/>
                <w:szCs w:val="20"/>
              </w:rPr>
              <w:t>Consapevole delle sanzioni penali previste dall’art. 76 del D.P.R. 28/12/2000, n. 445, nel caso di dichiarazioni mendaci, esibizione di atti falsi o contenenti dati non più corrispondenti al vero</w:t>
            </w:r>
          </w:p>
          <w:p w14:paraId="6747940D" w14:textId="77777777" w:rsidR="002207CE" w:rsidRDefault="002207CE" w:rsidP="002207CE">
            <w:pPr>
              <w:pStyle w:val="TableContents"/>
              <w:jc w:val="both"/>
              <w:rPr>
                <w:rFonts w:ascii="Tahoma" w:hAnsi="Tahoma"/>
                <w:color w:val="000000"/>
                <w:sz w:val="20"/>
                <w:szCs w:val="20"/>
              </w:rPr>
            </w:pPr>
          </w:p>
          <w:p w14:paraId="40079941" w14:textId="77777777" w:rsidR="002207CE" w:rsidRDefault="002207CE" w:rsidP="002207CE">
            <w:pPr>
              <w:pStyle w:val="TableContents"/>
              <w:jc w:val="center"/>
              <w:rPr>
                <w:rFonts w:ascii="Tahoma" w:hAnsi="Tahoma"/>
                <w:b/>
                <w:bCs/>
                <w:i/>
                <w:iCs/>
                <w:color w:val="000000"/>
              </w:rPr>
            </w:pPr>
            <w:r w:rsidRPr="00A24BEC">
              <w:rPr>
                <w:rFonts w:ascii="Tahoma" w:hAnsi="Tahoma"/>
                <w:b/>
                <w:bCs/>
                <w:i/>
                <w:iCs/>
                <w:color w:val="000000"/>
              </w:rPr>
              <w:t>DICHIARA</w:t>
            </w:r>
          </w:p>
          <w:p w14:paraId="7E8F26FB" w14:textId="77777777" w:rsidR="00A06E02" w:rsidRPr="00AB22D7" w:rsidRDefault="00A06E02" w:rsidP="00AB22D7">
            <w:pPr>
              <w:shd w:val="clear" w:color="auto" w:fill="FFFFFF"/>
              <w:suppressAutoHyphens w:val="0"/>
              <w:autoSpaceDN/>
              <w:spacing w:after="300"/>
              <w:jc w:val="both"/>
              <w:textAlignment w:val="auto"/>
              <w:rPr>
                <w:rFonts w:ascii="Arial" w:eastAsia="Times New Roman" w:hAnsi="Arial" w:cs="Arial"/>
                <w:color w:val="222222"/>
                <w:kern w:val="0"/>
                <w:sz w:val="22"/>
                <w:szCs w:val="22"/>
                <w:lang w:eastAsia="it-IT" w:bidi="ar-SA"/>
              </w:rPr>
            </w:pPr>
          </w:p>
        </w:tc>
      </w:tr>
      <w:tr w:rsidR="00A06E02" w14:paraId="4C8FBAEF" w14:textId="77777777" w:rsidTr="002F6FA4">
        <w:tc>
          <w:tcPr>
            <w:tcW w:w="9638"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487E602" w14:textId="77777777" w:rsidR="00A06E02" w:rsidRDefault="00A06E02" w:rsidP="00A06E02">
            <w:pPr>
              <w:pStyle w:val="TableContents"/>
              <w:jc w:val="both"/>
              <w:rPr>
                <w:rFonts w:ascii="Tahoma" w:hAnsi="Tahoma"/>
                <w:color w:val="000000"/>
                <w:sz w:val="20"/>
                <w:szCs w:val="20"/>
              </w:rPr>
            </w:pPr>
            <w:r w:rsidRPr="00030B51">
              <w:rPr>
                <w:rFonts w:ascii="Tahoma" w:hAnsi="Tahoma"/>
                <w:color w:val="000000"/>
                <w:sz w:val="20"/>
                <w:szCs w:val="20"/>
                <w:highlight w:val="green"/>
              </w:rPr>
              <w:t>Eventuale, non compilare se ipotesi non sussistente</w:t>
            </w:r>
          </w:p>
        </w:tc>
      </w:tr>
      <w:tr w:rsidR="00A06E02" w14:paraId="51E6ABAB" w14:textId="77777777" w:rsidTr="006C1E02">
        <w:tc>
          <w:tcPr>
            <w:tcW w:w="9638" w:type="dxa"/>
            <w:gridSpan w:val="3"/>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vAlign w:val="center"/>
          </w:tcPr>
          <w:p w14:paraId="4103455B" w14:textId="77777777" w:rsidR="00A06E02" w:rsidRPr="00C325D0" w:rsidRDefault="00A06E02" w:rsidP="00A06E02">
            <w:pPr>
              <w:shd w:val="clear" w:color="auto" w:fill="FFFFFF"/>
              <w:suppressAutoHyphens w:val="0"/>
              <w:autoSpaceDN/>
              <w:spacing w:after="300"/>
              <w:textAlignment w:val="auto"/>
              <w:rPr>
                <w:rFonts w:ascii="Arial" w:eastAsia="Times New Roman" w:hAnsi="Arial" w:cs="Arial"/>
                <w:color w:val="222222"/>
                <w:kern w:val="0"/>
                <w:sz w:val="21"/>
                <w:szCs w:val="21"/>
                <w:lang w:eastAsia="it-IT" w:bidi="ar-SA"/>
              </w:rPr>
            </w:pPr>
            <w:r w:rsidRPr="00C325D0">
              <w:rPr>
                <w:rFonts w:ascii="Arial" w:hAnsi="Arial" w:cs="Arial"/>
                <w:color w:val="000000"/>
                <w:sz w:val="21"/>
                <w:szCs w:val="21"/>
              </w:rPr>
              <w:t>che l’operatore economico, versando in una delle situazioni di cui all’articolo 94 (a eccezione del comma 6) o dell’art. 95 (a eccezione del comma 2) del d.lgs. 36/2023, ossia (indicare la circostanza che genererebbe una ipotesi di esclusione)</w:t>
            </w:r>
            <w:r w:rsidRPr="00C325D0">
              <w:rPr>
                <w:rFonts w:ascii="Arial" w:eastAsia="Times New Roman" w:hAnsi="Arial" w:cs="Arial"/>
                <w:color w:val="222222"/>
                <w:kern w:val="0"/>
                <w:sz w:val="21"/>
                <w:szCs w:val="21"/>
                <w:lang w:eastAsia="it-IT" w:bidi="ar-SA"/>
              </w:rPr>
              <w:t> _______________________________________________________________________________________________________________________________________________________</w:t>
            </w:r>
          </w:p>
          <w:p w14:paraId="3588886E" w14:textId="77777777" w:rsidR="00A06E02" w:rsidRPr="00C325D0" w:rsidRDefault="006C1E02" w:rsidP="00AB22D7">
            <w:pPr>
              <w:shd w:val="clear" w:color="auto" w:fill="FFFFFF"/>
              <w:suppressAutoHyphens w:val="0"/>
              <w:autoSpaceDN/>
              <w:spacing w:after="300"/>
              <w:jc w:val="both"/>
              <w:textAlignment w:val="auto"/>
              <w:rPr>
                <w:rFonts w:ascii="Arial" w:eastAsia="Times New Roman" w:hAnsi="Arial" w:cs="Arial"/>
                <w:color w:val="222222"/>
                <w:kern w:val="0"/>
                <w:sz w:val="21"/>
                <w:szCs w:val="21"/>
                <w:lang w:eastAsia="it-IT" w:bidi="ar-SA"/>
              </w:rPr>
            </w:pPr>
            <w:r w:rsidRPr="00C325D0">
              <w:rPr>
                <w:rFonts w:ascii="Arial" w:eastAsia="Times New Roman" w:hAnsi="Arial" w:cs="Arial"/>
                <w:color w:val="222222"/>
                <w:kern w:val="0"/>
                <w:sz w:val="21"/>
                <w:szCs w:val="21"/>
                <w:lang w:eastAsia="it-IT" w:bidi="ar-SA"/>
              </w:rPr>
              <w:t>_____________________________________________________________________________</w:t>
            </w:r>
          </w:p>
        </w:tc>
      </w:tr>
      <w:tr w:rsidR="006C1E02" w14:paraId="4106F86E" w14:textId="77777777" w:rsidTr="006C1E02">
        <w:tc>
          <w:tcPr>
            <w:tcW w:w="1473" w:type="dxa"/>
            <w:gridSpan w:val="2"/>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vAlign w:val="center"/>
          </w:tcPr>
          <w:p w14:paraId="19549272" w14:textId="77777777" w:rsidR="006C1E02" w:rsidRPr="00A06E02" w:rsidRDefault="006C1E02" w:rsidP="006C1E02">
            <w:pPr>
              <w:shd w:val="clear" w:color="auto" w:fill="FFFFFF"/>
              <w:suppressAutoHyphens w:val="0"/>
              <w:autoSpaceDN/>
              <w:spacing w:after="300"/>
              <w:jc w:val="center"/>
              <w:textAlignment w:val="auto"/>
              <w:rPr>
                <w:rFonts w:ascii="Tahoma" w:hAnsi="Tahoma"/>
                <w:color w:val="000000"/>
                <w:sz w:val="20"/>
                <w:szCs w:val="20"/>
              </w:rPr>
            </w:pPr>
            <w:r w:rsidRPr="006C1E02">
              <w:rPr>
                <w:rFonts w:ascii="Segoe UI Symbol" w:eastAsia="Times New Roman" w:hAnsi="Segoe UI Symbol" w:cs="Segoe UI Symbol"/>
                <w:color w:val="222222"/>
                <w:kern w:val="0"/>
                <w:lang w:eastAsia="it-IT"/>
              </w:rPr>
              <w:t>☐</w:t>
            </w:r>
          </w:p>
        </w:tc>
        <w:tc>
          <w:tcPr>
            <w:tcW w:w="8165" w:type="dxa"/>
            <w:tcBorders>
              <w:top w:val="single" w:sz="4" w:space="0" w:color="auto"/>
              <w:bottom w:val="single" w:sz="4" w:space="0" w:color="auto"/>
              <w:right w:val="single" w:sz="4" w:space="0" w:color="auto"/>
            </w:tcBorders>
            <w:shd w:val="clear" w:color="auto" w:fill="auto"/>
            <w:vAlign w:val="center"/>
          </w:tcPr>
          <w:p w14:paraId="5C82D24A" w14:textId="77777777" w:rsidR="006C1E02" w:rsidRPr="00C325D0" w:rsidRDefault="006C1E02" w:rsidP="006C1E02">
            <w:pPr>
              <w:shd w:val="clear" w:color="auto" w:fill="FFFFFF"/>
              <w:suppressAutoHyphens w:val="0"/>
              <w:autoSpaceDN/>
              <w:spacing w:before="100" w:beforeAutospacing="1" w:after="100" w:afterAutospacing="1" w:line="259" w:lineRule="auto"/>
              <w:ind w:left="135"/>
              <w:textAlignment w:val="auto"/>
              <w:rPr>
                <w:rFonts w:ascii="Arial" w:eastAsia="Times New Roman" w:hAnsi="Arial" w:cs="Arial"/>
                <w:color w:val="222222"/>
                <w:kern w:val="0"/>
                <w:sz w:val="21"/>
                <w:szCs w:val="21"/>
                <w:lang w:eastAsia="it-IT" w:bidi="ar-SA"/>
              </w:rPr>
            </w:pPr>
            <w:r w:rsidRPr="00C325D0">
              <w:rPr>
                <w:rFonts w:ascii="Arial" w:eastAsia="Times New Roman" w:hAnsi="Arial" w:cs="Arial"/>
                <w:color w:val="222222"/>
                <w:kern w:val="0"/>
                <w:sz w:val="21"/>
                <w:szCs w:val="21"/>
                <w:lang w:eastAsia="it-IT" w:bidi="ar-SA"/>
              </w:rPr>
              <w:t>comprova, anche per il tramite della documentazione allegata alla presente, di aver adottato, ai sensi del comma 6 dell’art. 96 del Codice dei Contratti, le seguenti misure di self-cleaning ______________________________________________________  </w:t>
            </w:r>
          </w:p>
          <w:p w14:paraId="21CA4789" w14:textId="77777777" w:rsidR="006C1E02" w:rsidRPr="00C325D0" w:rsidRDefault="006C1E02" w:rsidP="006C1E02">
            <w:pPr>
              <w:shd w:val="clear" w:color="auto" w:fill="FFFFFF"/>
              <w:suppressAutoHyphens w:val="0"/>
              <w:autoSpaceDN/>
              <w:spacing w:before="100" w:beforeAutospacing="1" w:after="100" w:afterAutospacing="1" w:line="259" w:lineRule="auto"/>
              <w:ind w:left="135"/>
              <w:textAlignment w:val="auto"/>
              <w:rPr>
                <w:rFonts w:ascii="Arial" w:eastAsia="Times New Roman" w:hAnsi="Arial" w:cs="Arial"/>
                <w:color w:val="222222"/>
                <w:kern w:val="0"/>
                <w:sz w:val="21"/>
                <w:szCs w:val="21"/>
                <w:lang w:eastAsia="it-IT" w:bidi="ar-SA"/>
              </w:rPr>
            </w:pPr>
          </w:p>
          <w:p w14:paraId="682726C3" w14:textId="77777777" w:rsidR="006C1E02" w:rsidRPr="00C325D0" w:rsidRDefault="006C1E02" w:rsidP="006C1E02">
            <w:pPr>
              <w:shd w:val="clear" w:color="auto" w:fill="FFFFFF"/>
              <w:suppressAutoHyphens w:val="0"/>
              <w:autoSpaceDN/>
              <w:spacing w:before="100" w:beforeAutospacing="1" w:after="100" w:afterAutospacing="1" w:line="259" w:lineRule="auto"/>
              <w:ind w:left="135"/>
              <w:jc w:val="both"/>
              <w:textAlignment w:val="auto"/>
              <w:rPr>
                <w:rFonts w:ascii="Arial" w:eastAsia="Times New Roman" w:hAnsi="Arial" w:cs="Arial"/>
                <w:color w:val="222222"/>
                <w:kern w:val="0"/>
                <w:sz w:val="21"/>
                <w:szCs w:val="21"/>
                <w:lang w:eastAsia="it-IT" w:bidi="ar-SA"/>
              </w:rPr>
            </w:pPr>
            <w:r w:rsidRPr="00C325D0">
              <w:rPr>
                <w:rFonts w:ascii="Arial" w:eastAsia="Times New Roman" w:hAnsi="Arial" w:cs="Arial"/>
                <w:i/>
                <w:iCs/>
                <w:color w:val="222222"/>
                <w:kern w:val="0"/>
                <w:sz w:val="21"/>
                <w:szCs w:val="21"/>
                <w:lang w:eastAsia="it-IT" w:bidi="ar-SA"/>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tc>
      </w:tr>
      <w:tr w:rsidR="006C1E02" w14:paraId="0D1E8AD6" w14:textId="77777777" w:rsidTr="00A27774">
        <w:tc>
          <w:tcPr>
            <w:tcW w:w="963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3757BE3" w14:textId="77777777" w:rsidR="006C1E02" w:rsidRPr="00C325D0" w:rsidRDefault="006C1E02" w:rsidP="006C1E02">
            <w:pPr>
              <w:shd w:val="clear" w:color="auto" w:fill="FFFFFF"/>
              <w:suppressAutoHyphens w:val="0"/>
              <w:autoSpaceDN/>
              <w:spacing w:before="100" w:beforeAutospacing="1" w:after="100" w:afterAutospacing="1" w:line="259" w:lineRule="auto"/>
              <w:ind w:left="135"/>
              <w:jc w:val="center"/>
              <w:textAlignment w:val="auto"/>
              <w:rPr>
                <w:rFonts w:ascii="Arial" w:eastAsia="Times New Roman" w:hAnsi="Arial" w:cs="Arial"/>
                <w:i/>
                <w:iCs/>
                <w:color w:val="222222"/>
                <w:kern w:val="0"/>
                <w:sz w:val="21"/>
                <w:szCs w:val="21"/>
                <w:lang w:eastAsia="it-IT" w:bidi="ar-SA"/>
              </w:rPr>
            </w:pPr>
            <w:r w:rsidRPr="00C325D0">
              <w:rPr>
                <w:rFonts w:ascii="Arial" w:eastAsia="Times New Roman" w:hAnsi="Arial" w:cs="Arial"/>
                <w:i/>
                <w:iCs/>
                <w:color w:val="222222"/>
                <w:kern w:val="0"/>
                <w:sz w:val="21"/>
                <w:szCs w:val="21"/>
                <w:lang w:eastAsia="it-IT" w:bidi="ar-SA"/>
              </w:rPr>
              <w:t>oppure</w:t>
            </w:r>
          </w:p>
        </w:tc>
      </w:tr>
      <w:tr w:rsidR="006C1E02" w14:paraId="67244A46" w14:textId="77777777" w:rsidTr="00A27774">
        <w:tc>
          <w:tcPr>
            <w:tcW w:w="1473" w:type="dxa"/>
            <w:gridSpan w:val="2"/>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vAlign w:val="center"/>
          </w:tcPr>
          <w:p w14:paraId="67C0DF46" w14:textId="77777777" w:rsidR="006C1E02" w:rsidRPr="006C1E02" w:rsidRDefault="006C1E02" w:rsidP="006C1E02">
            <w:pPr>
              <w:shd w:val="clear" w:color="auto" w:fill="FFFFFF"/>
              <w:suppressAutoHyphens w:val="0"/>
              <w:autoSpaceDN/>
              <w:spacing w:after="300"/>
              <w:jc w:val="center"/>
              <w:textAlignment w:val="auto"/>
              <w:rPr>
                <w:rFonts w:ascii="Segoe UI Symbol" w:eastAsia="Times New Roman" w:hAnsi="Segoe UI Symbol" w:cs="Segoe UI Symbol"/>
                <w:color w:val="222222"/>
                <w:kern w:val="0"/>
                <w:lang w:eastAsia="it-IT"/>
              </w:rPr>
            </w:pPr>
            <w:r w:rsidRPr="006C1E02">
              <w:rPr>
                <w:rFonts w:ascii="Segoe UI Symbol" w:eastAsia="Times New Roman" w:hAnsi="Segoe UI Symbol" w:cs="Segoe UI Symbol"/>
                <w:color w:val="222222"/>
                <w:kern w:val="0"/>
                <w:lang w:eastAsia="it-IT"/>
              </w:rPr>
              <w:t>☐</w:t>
            </w:r>
          </w:p>
        </w:tc>
        <w:tc>
          <w:tcPr>
            <w:tcW w:w="8165" w:type="dxa"/>
            <w:tcBorders>
              <w:top w:val="single" w:sz="4" w:space="0" w:color="auto"/>
              <w:bottom w:val="single" w:sz="4" w:space="0" w:color="auto"/>
              <w:right w:val="single" w:sz="4" w:space="0" w:color="auto"/>
            </w:tcBorders>
            <w:shd w:val="clear" w:color="auto" w:fill="auto"/>
            <w:vAlign w:val="center"/>
          </w:tcPr>
          <w:p w14:paraId="6D426EB9" w14:textId="77777777" w:rsidR="006C1E02" w:rsidRPr="00C325D0" w:rsidRDefault="006C1E02" w:rsidP="006C1E02">
            <w:pPr>
              <w:shd w:val="clear" w:color="auto" w:fill="FFFFFF"/>
              <w:suppressAutoHyphens w:val="0"/>
              <w:autoSpaceDN/>
              <w:spacing w:before="100" w:beforeAutospacing="1" w:after="100" w:afterAutospacing="1" w:line="259" w:lineRule="auto"/>
              <w:ind w:left="135"/>
              <w:jc w:val="both"/>
              <w:textAlignment w:val="auto"/>
              <w:rPr>
                <w:rFonts w:ascii="Arial" w:eastAsia="Times New Roman" w:hAnsi="Arial" w:cs="Arial"/>
                <w:color w:val="222222"/>
                <w:kern w:val="0"/>
                <w:sz w:val="21"/>
                <w:szCs w:val="21"/>
                <w:lang w:eastAsia="it-IT" w:bidi="ar-SA"/>
              </w:rPr>
            </w:pPr>
            <w:r w:rsidRPr="00C325D0">
              <w:rPr>
                <w:rFonts w:ascii="Arial" w:eastAsia="Times New Roman" w:hAnsi="Arial" w:cs="Arial"/>
                <w:color w:val="222222"/>
                <w:kern w:val="0"/>
                <w:sz w:val="21"/>
                <w:szCs w:val="21"/>
                <w:lang w:eastAsia="it-IT" w:bidi="ar-SA"/>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289E976F" w14:textId="77777777" w:rsidR="006C1E02" w:rsidRPr="00C325D0" w:rsidRDefault="006C1E02" w:rsidP="00D7413F">
            <w:pPr>
              <w:shd w:val="clear" w:color="auto" w:fill="FFFFFF"/>
              <w:suppressAutoHyphens w:val="0"/>
              <w:autoSpaceDN/>
              <w:spacing w:before="100" w:beforeAutospacing="1" w:after="100" w:afterAutospacing="1" w:line="259" w:lineRule="auto"/>
              <w:textAlignment w:val="auto"/>
              <w:rPr>
                <w:rFonts w:ascii="Arial" w:eastAsia="Times New Roman" w:hAnsi="Arial" w:cs="Arial"/>
                <w:color w:val="222222"/>
                <w:kern w:val="0"/>
                <w:sz w:val="21"/>
                <w:szCs w:val="21"/>
                <w:lang w:eastAsia="it-IT" w:bidi="ar-SA"/>
              </w:rPr>
            </w:pPr>
          </w:p>
        </w:tc>
      </w:tr>
      <w:tr w:rsidR="00A27774" w14:paraId="68BDD9A7" w14:textId="77777777" w:rsidTr="00A27774">
        <w:tc>
          <w:tcPr>
            <w:tcW w:w="9638" w:type="dxa"/>
            <w:gridSpan w:val="3"/>
            <w:tcBorders>
              <w:top w:val="single" w:sz="4" w:space="0" w:color="auto"/>
              <w:bottom w:val="single" w:sz="4" w:space="0" w:color="auto"/>
            </w:tcBorders>
            <w:shd w:val="clear" w:color="auto" w:fill="auto"/>
            <w:tcMar>
              <w:top w:w="55" w:type="dxa"/>
              <w:left w:w="55" w:type="dxa"/>
              <w:bottom w:w="55" w:type="dxa"/>
              <w:right w:w="55" w:type="dxa"/>
            </w:tcMar>
            <w:vAlign w:val="center"/>
          </w:tcPr>
          <w:p w14:paraId="76424E2C" w14:textId="77777777" w:rsidR="00A27774" w:rsidRPr="006C1E02" w:rsidRDefault="00A27774" w:rsidP="006C1E02">
            <w:pPr>
              <w:shd w:val="clear" w:color="auto" w:fill="FFFFFF"/>
              <w:suppressAutoHyphens w:val="0"/>
              <w:autoSpaceDN/>
              <w:spacing w:before="100" w:beforeAutospacing="1" w:after="100" w:afterAutospacing="1" w:line="259" w:lineRule="auto"/>
              <w:ind w:left="135"/>
              <w:jc w:val="both"/>
              <w:textAlignment w:val="auto"/>
              <w:rPr>
                <w:rFonts w:ascii="Arial" w:eastAsia="Times New Roman" w:hAnsi="Arial" w:cs="Arial"/>
                <w:color w:val="222222"/>
                <w:kern w:val="0"/>
                <w:sz w:val="20"/>
                <w:szCs w:val="20"/>
                <w:lang w:eastAsia="it-IT" w:bidi="ar-SA"/>
              </w:rPr>
            </w:pPr>
          </w:p>
        </w:tc>
      </w:tr>
      <w:tr w:rsidR="00A27774" w14:paraId="3C20F4DF" w14:textId="77777777">
        <w:tc>
          <w:tcPr>
            <w:tcW w:w="9638" w:type="dxa"/>
            <w:gridSpan w:val="3"/>
            <w:tcBorders>
              <w:top w:val="single" w:sz="4" w:space="0" w:color="auto"/>
              <w:left w:val="single" w:sz="4" w:space="0" w:color="auto"/>
              <w:bottom w:val="single" w:sz="4" w:space="0" w:color="auto"/>
              <w:right w:val="single" w:sz="4" w:space="0" w:color="auto"/>
            </w:tcBorders>
            <w:shd w:val="clear" w:color="auto" w:fill="E2EFD9"/>
            <w:tcMar>
              <w:top w:w="55" w:type="dxa"/>
              <w:left w:w="55" w:type="dxa"/>
              <w:bottom w:w="55" w:type="dxa"/>
              <w:right w:w="55" w:type="dxa"/>
            </w:tcMar>
            <w:vAlign w:val="center"/>
          </w:tcPr>
          <w:p w14:paraId="5653DC9E" w14:textId="77777777" w:rsidR="00A27774" w:rsidRDefault="00A27774" w:rsidP="00A27774">
            <w:pPr>
              <w:pStyle w:val="TableContents"/>
              <w:ind w:left="510" w:hanging="510"/>
              <w:jc w:val="center"/>
              <w:rPr>
                <w:rFonts w:ascii="Tahoma" w:hAnsi="Tahoma"/>
                <w:b/>
                <w:color w:val="000000"/>
              </w:rPr>
            </w:pPr>
            <w:r>
              <w:rPr>
                <w:rFonts w:ascii="Tahoma" w:hAnsi="Tahoma"/>
                <w:b/>
                <w:color w:val="000000"/>
              </w:rPr>
              <w:t xml:space="preserve">Parte V: </w:t>
            </w:r>
          </w:p>
          <w:p w14:paraId="6A438A63" w14:textId="77777777" w:rsidR="00A27774" w:rsidRPr="006C1E02" w:rsidRDefault="00A27774" w:rsidP="00A27774">
            <w:pPr>
              <w:pStyle w:val="TableContents"/>
              <w:ind w:left="510" w:hanging="510"/>
              <w:jc w:val="center"/>
              <w:rPr>
                <w:rFonts w:ascii="Arial" w:eastAsia="Times New Roman" w:hAnsi="Arial" w:cs="Arial"/>
                <w:color w:val="222222"/>
                <w:kern w:val="0"/>
                <w:sz w:val="20"/>
                <w:szCs w:val="20"/>
                <w:lang w:eastAsia="it-IT" w:bidi="ar-SA"/>
              </w:rPr>
            </w:pPr>
            <w:r>
              <w:rPr>
                <w:rFonts w:ascii="Tahoma" w:hAnsi="Tahoma"/>
                <w:b/>
                <w:color w:val="000000"/>
              </w:rPr>
              <w:t>Altre Dichiarazioni</w:t>
            </w:r>
          </w:p>
        </w:tc>
      </w:tr>
      <w:tr w:rsidR="002207CE" w14:paraId="577B8529" w14:textId="77777777" w:rsidTr="002F6FA4">
        <w:tc>
          <w:tcPr>
            <w:tcW w:w="963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75EE0FB" w14:textId="77777777" w:rsidR="00C325D0" w:rsidRDefault="00C325D0" w:rsidP="002207CE">
            <w:pPr>
              <w:pStyle w:val="TableContents"/>
              <w:jc w:val="both"/>
              <w:rPr>
                <w:rFonts w:ascii="Tahoma" w:hAnsi="Tahoma"/>
                <w:i/>
                <w:iCs/>
                <w:color w:val="000000"/>
                <w:sz w:val="20"/>
                <w:szCs w:val="20"/>
              </w:rPr>
            </w:pPr>
          </w:p>
          <w:p w14:paraId="6DE9F272" w14:textId="77777777" w:rsidR="002207CE" w:rsidRPr="00A44540" w:rsidRDefault="002207CE" w:rsidP="002207CE">
            <w:pPr>
              <w:pStyle w:val="TableContents"/>
              <w:jc w:val="both"/>
              <w:rPr>
                <w:rFonts w:ascii="Tahoma" w:hAnsi="Tahoma"/>
                <w:i/>
                <w:iCs/>
                <w:color w:val="000000"/>
                <w:sz w:val="20"/>
                <w:szCs w:val="20"/>
              </w:rPr>
            </w:pPr>
            <w:r w:rsidRPr="00A44540">
              <w:rPr>
                <w:rFonts w:ascii="Tahoma" w:hAnsi="Tahoma"/>
                <w:i/>
                <w:iCs/>
                <w:color w:val="000000"/>
                <w:sz w:val="20"/>
                <w:szCs w:val="20"/>
              </w:rPr>
              <w:t>Consapevole delle sanzioni penali previste dall’art. 76 del D.P.R. 28/12/2000, n. 445, nel caso di dichiarazioni mendaci, esibizione di atti falsi o contenenti dati non più corrispondenti al vero</w:t>
            </w:r>
          </w:p>
          <w:p w14:paraId="4306E385" w14:textId="77777777" w:rsidR="002207CE" w:rsidRDefault="002207CE" w:rsidP="002207CE">
            <w:pPr>
              <w:pStyle w:val="TableContents"/>
              <w:jc w:val="both"/>
              <w:rPr>
                <w:rFonts w:ascii="Tahoma" w:hAnsi="Tahoma"/>
                <w:color w:val="000000"/>
                <w:sz w:val="20"/>
                <w:szCs w:val="20"/>
              </w:rPr>
            </w:pPr>
          </w:p>
          <w:p w14:paraId="7A533290" w14:textId="77777777" w:rsidR="0036482C" w:rsidRDefault="0036482C" w:rsidP="002207CE">
            <w:pPr>
              <w:pStyle w:val="TableContents"/>
              <w:ind w:left="510" w:hanging="510"/>
              <w:jc w:val="center"/>
              <w:rPr>
                <w:rFonts w:ascii="Tahoma" w:hAnsi="Tahoma"/>
                <w:b/>
                <w:bCs/>
                <w:i/>
                <w:iCs/>
                <w:color w:val="000000"/>
              </w:rPr>
            </w:pPr>
          </w:p>
          <w:p w14:paraId="64C7C8EE" w14:textId="77777777" w:rsidR="002207CE" w:rsidRDefault="002207CE" w:rsidP="002207CE">
            <w:pPr>
              <w:pStyle w:val="TableContents"/>
              <w:ind w:left="510" w:hanging="510"/>
              <w:jc w:val="center"/>
              <w:rPr>
                <w:rFonts w:ascii="Tahoma" w:hAnsi="Tahoma"/>
                <w:b/>
                <w:bCs/>
                <w:i/>
                <w:iCs/>
                <w:color w:val="000000"/>
              </w:rPr>
            </w:pPr>
            <w:r w:rsidRPr="00A24BEC">
              <w:rPr>
                <w:rFonts w:ascii="Tahoma" w:hAnsi="Tahoma"/>
                <w:b/>
                <w:bCs/>
                <w:i/>
                <w:iCs/>
                <w:color w:val="000000"/>
              </w:rPr>
              <w:t>DICHIARA</w:t>
            </w:r>
          </w:p>
          <w:p w14:paraId="5F742DCC" w14:textId="77777777" w:rsidR="00C325D0" w:rsidRDefault="00C325D0" w:rsidP="002207CE">
            <w:pPr>
              <w:pStyle w:val="TableContents"/>
              <w:ind w:left="510" w:hanging="510"/>
              <w:jc w:val="center"/>
              <w:rPr>
                <w:rFonts w:ascii="Arial" w:eastAsia="Times New Roman" w:hAnsi="Arial" w:cs="Arial"/>
                <w:color w:val="222222"/>
                <w:kern w:val="0"/>
                <w:sz w:val="20"/>
                <w:szCs w:val="20"/>
                <w:lang w:eastAsia="it-IT" w:bidi="ar-SA"/>
              </w:rPr>
            </w:pPr>
          </w:p>
          <w:p w14:paraId="070DD510" w14:textId="77777777" w:rsidR="0036482C" w:rsidRDefault="0036482C" w:rsidP="002207CE">
            <w:pPr>
              <w:pStyle w:val="TableContents"/>
              <w:ind w:left="510" w:hanging="510"/>
              <w:jc w:val="center"/>
              <w:rPr>
                <w:rFonts w:ascii="Arial" w:eastAsia="Times New Roman" w:hAnsi="Arial" w:cs="Arial"/>
                <w:color w:val="222222"/>
                <w:kern w:val="0"/>
                <w:sz w:val="20"/>
                <w:szCs w:val="20"/>
                <w:lang w:eastAsia="it-IT" w:bidi="ar-SA"/>
              </w:rPr>
            </w:pPr>
          </w:p>
          <w:p w14:paraId="38B37425" w14:textId="77777777" w:rsidR="0036482C" w:rsidRPr="006C1E02" w:rsidRDefault="0036482C" w:rsidP="002207CE">
            <w:pPr>
              <w:pStyle w:val="TableContents"/>
              <w:ind w:left="510" w:hanging="510"/>
              <w:jc w:val="center"/>
              <w:rPr>
                <w:rFonts w:ascii="Arial" w:eastAsia="Times New Roman" w:hAnsi="Arial" w:cs="Arial"/>
                <w:color w:val="222222"/>
                <w:kern w:val="0"/>
                <w:sz w:val="20"/>
                <w:szCs w:val="20"/>
                <w:lang w:eastAsia="it-IT" w:bidi="ar-SA"/>
              </w:rPr>
            </w:pPr>
          </w:p>
        </w:tc>
      </w:tr>
      <w:tr w:rsidR="002207CE" w14:paraId="5DC4BE6B" w14:textId="77777777" w:rsidTr="002F6FA4">
        <w:tc>
          <w:tcPr>
            <w:tcW w:w="963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8B047F1" w14:textId="77777777" w:rsidR="002207CE" w:rsidRPr="00A44540" w:rsidRDefault="002207CE" w:rsidP="002207CE">
            <w:pPr>
              <w:pStyle w:val="TableContents"/>
              <w:jc w:val="both"/>
              <w:rPr>
                <w:rFonts w:ascii="Tahoma" w:hAnsi="Tahoma"/>
                <w:i/>
                <w:iCs/>
                <w:color w:val="000000"/>
                <w:sz w:val="20"/>
                <w:szCs w:val="20"/>
              </w:rPr>
            </w:pPr>
            <w:r w:rsidRPr="00417BA2">
              <w:rPr>
                <w:rFonts w:ascii="Tahoma" w:hAnsi="Tahoma" w:cs="TimesNewRomanPS-BoldMT"/>
                <w:b/>
                <w:bCs/>
                <w:sz w:val="20"/>
                <w:szCs w:val="20"/>
                <w:highlight w:val="green"/>
              </w:rPr>
              <w:t>Spuntare</w:t>
            </w:r>
            <w:r w:rsidR="0036482C">
              <w:rPr>
                <w:rFonts w:ascii="Tahoma" w:hAnsi="Tahoma" w:cs="TimesNewRomanPS-BoldMT"/>
                <w:b/>
                <w:bCs/>
                <w:sz w:val="20"/>
                <w:szCs w:val="20"/>
                <w:highlight w:val="green"/>
              </w:rPr>
              <w:t xml:space="preserve"> tutti</w:t>
            </w:r>
            <w:r>
              <w:rPr>
                <w:rFonts w:ascii="Tahoma" w:hAnsi="Tahoma" w:cs="TimesNewRomanPS-BoldMT"/>
                <w:b/>
                <w:bCs/>
                <w:sz w:val="20"/>
                <w:szCs w:val="20"/>
                <w:highlight w:val="green"/>
              </w:rPr>
              <w:t xml:space="preserve"> i punti della </w:t>
            </w:r>
            <w:r w:rsidRPr="00BE1341">
              <w:rPr>
                <w:rFonts w:ascii="Tahoma" w:hAnsi="Tahoma" w:cs="TimesNewRomanPS-BoldMT"/>
                <w:b/>
                <w:bCs/>
                <w:sz w:val="20"/>
                <w:szCs w:val="20"/>
                <w:highlight w:val="green"/>
              </w:rPr>
              <w:t>dichiarazione</w:t>
            </w:r>
          </w:p>
        </w:tc>
      </w:tr>
      <w:tr w:rsidR="002207CE" w14:paraId="3211818B" w14:textId="77777777" w:rsidTr="002207CE">
        <w:tc>
          <w:tcPr>
            <w:tcW w:w="1473"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C9EEDA" w14:textId="77777777" w:rsidR="002207CE" w:rsidRPr="00A44540" w:rsidRDefault="002207CE" w:rsidP="002207CE">
            <w:pPr>
              <w:pStyle w:val="TableContents"/>
              <w:jc w:val="center"/>
              <w:rPr>
                <w:rFonts w:ascii="Tahoma" w:hAnsi="Tahoma"/>
                <w:i/>
                <w:iCs/>
                <w:color w:val="000000"/>
                <w:sz w:val="20"/>
                <w:szCs w:val="20"/>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14:paraId="60DD152F" w14:textId="77777777" w:rsidR="00C325D0" w:rsidRDefault="00C325D0" w:rsidP="002207CE">
            <w:pPr>
              <w:suppressAutoHyphens w:val="0"/>
              <w:autoSpaceDE w:val="0"/>
              <w:adjustRightInd w:val="0"/>
              <w:jc w:val="both"/>
              <w:textAlignment w:val="auto"/>
              <w:rPr>
                <w:rFonts w:ascii="Arial" w:hAnsi="Arial" w:cs="Arial"/>
                <w:color w:val="000000"/>
                <w:sz w:val="21"/>
                <w:szCs w:val="21"/>
              </w:rPr>
            </w:pPr>
          </w:p>
          <w:p w14:paraId="1C828CCF" w14:textId="77777777" w:rsidR="002207CE" w:rsidRDefault="0036482C" w:rsidP="002207CE">
            <w:pPr>
              <w:suppressAutoHyphens w:val="0"/>
              <w:autoSpaceDE w:val="0"/>
              <w:adjustRightInd w:val="0"/>
              <w:jc w:val="both"/>
              <w:textAlignment w:val="auto"/>
              <w:rPr>
                <w:rFonts w:ascii="Arial" w:hAnsi="Arial" w:cs="Arial"/>
                <w:kern w:val="0"/>
                <w:sz w:val="21"/>
                <w:szCs w:val="21"/>
                <w:lang w:eastAsia="it-IT" w:bidi="ar-SA"/>
              </w:rPr>
            </w:pPr>
            <w:r w:rsidRPr="002207CE">
              <w:rPr>
                <w:rFonts w:ascii="Segoe UI Symbol" w:eastAsia="Times New Roman" w:hAnsi="Segoe UI Symbol" w:cs="Segoe UI Symbol"/>
                <w:color w:val="222222"/>
                <w:kern w:val="0"/>
                <w:highlight w:val="green"/>
                <w:lang w:eastAsia="it-IT"/>
              </w:rPr>
              <w:lastRenderedPageBreak/>
              <w:t>☐</w:t>
            </w:r>
            <w:r>
              <w:rPr>
                <w:rFonts w:ascii="Segoe UI Symbol" w:eastAsia="Times New Roman" w:hAnsi="Segoe UI Symbol" w:cs="Segoe UI Symbol"/>
                <w:color w:val="222222"/>
                <w:kern w:val="0"/>
                <w:lang w:eastAsia="it-IT"/>
              </w:rPr>
              <w:t xml:space="preserve"> </w:t>
            </w:r>
            <w:r w:rsidR="002207CE" w:rsidRPr="00C325D0">
              <w:rPr>
                <w:rFonts w:ascii="Arial" w:hAnsi="Arial" w:cs="Arial"/>
                <w:color w:val="000000"/>
                <w:sz w:val="21"/>
                <w:szCs w:val="21"/>
              </w:rPr>
              <w:t xml:space="preserve">Di non aver </w:t>
            </w:r>
            <w:r w:rsidR="002207CE" w:rsidRPr="00C325D0">
              <w:rPr>
                <w:rFonts w:ascii="Arial" w:hAnsi="Arial" w:cs="Arial"/>
                <w:kern w:val="0"/>
                <w:sz w:val="21"/>
                <w:szCs w:val="21"/>
                <w:lang w:eastAsia="it-IT" w:bidi="ar-SA"/>
              </w:rPr>
              <w:t>violato il divieto di intestazione fiduciaria di cui all’articolo 17 della legge 19 marzo 1990, n. 55</w:t>
            </w:r>
          </w:p>
          <w:p w14:paraId="5760A7C8" w14:textId="77777777" w:rsidR="00C325D0" w:rsidRPr="00C325D0" w:rsidRDefault="00C325D0" w:rsidP="002207CE">
            <w:pPr>
              <w:suppressAutoHyphens w:val="0"/>
              <w:autoSpaceDE w:val="0"/>
              <w:adjustRightInd w:val="0"/>
              <w:jc w:val="both"/>
              <w:textAlignment w:val="auto"/>
              <w:rPr>
                <w:rFonts w:ascii="Tahoma" w:hAnsi="Tahoma"/>
                <w:color w:val="000000"/>
                <w:sz w:val="21"/>
                <w:szCs w:val="21"/>
              </w:rPr>
            </w:pPr>
          </w:p>
        </w:tc>
      </w:tr>
      <w:tr w:rsidR="002207CE" w14:paraId="582A6DA8" w14:textId="77777777" w:rsidTr="002207CE">
        <w:tc>
          <w:tcPr>
            <w:tcW w:w="1473"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4A37BD3" w14:textId="77777777" w:rsidR="002207CE" w:rsidRPr="002207CE" w:rsidRDefault="002207CE" w:rsidP="002207CE">
            <w:pPr>
              <w:pStyle w:val="TableContents"/>
              <w:jc w:val="center"/>
              <w:rPr>
                <w:rFonts w:ascii="Segoe UI Symbol" w:eastAsia="Times New Roman" w:hAnsi="Segoe UI Symbol" w:cs="Segoe UI Symbol"/>
                <w:color w:val="222222"/>
                <w:kern w:val="0"/>
                <w:highlight w:val="green"/>
                <w:lang w:eastAsia="it-IT"/>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14:paraId="6ED22EAF" w14:textId="77777777" w:rsidR="00C325D0" w:rsidRPr="00516018" w:rsidRDefault="00C325D0" w:rsidP="002207CE">
            <w:pPr>
              <w:suppressAutoHyphens w:val="0"/>
              <w:autoSpaceDE w:val="0"/>
              <w:adjustRightInd w:val="0"/>
              <w:jc w:val="both"/>
              <w:textAlignment w:val="auto"/>
              <w:rPr>
                <w:rFonts w:ascii="Arial" w:hAnsi="Arial" w:cs="Arial"/>
                <w:i/>
                <w:iCs/>
                <w:color w:val="000000"/>
                <w:sz w:val="16"/>
                <w:szCs w:val="16"/>
              </w:rPr>
            </w:pPr>
          </w:p>
          <w:p w14:paraId="1055D209" w14:textId="77777777" w:rsidR="002207CE" w:rsidRPr="00C325D0" w:rsidRDefault="002207CE" w:rsidP="002207CE">
            <w:pPr>
              <w:suppressAutoHyphens w:val="0"/>
              <w:autoSpaceDE w:val="0"/>
              <w:adjustRightInd w:val="0"/>
              <w:jc w:val="both"/>
              <w:textAlignment w:val="auto"/>
              <w:rPr>
                <w:rFonts w:ascii="Arial" w:hAnsi="Arial" w:cs="Arial"/>
                <w:kern w:val="0"/>
                <w:sz w:val="21"/>
                <w:szCs w:val="21"/>
                <w:lang w:eastAsia="it-IT" w:bidi="ar-SA"/>
              </w:rPr>
            </w:pPr>
            <w:r w:rsidRPr="00C325D0">
              <w:rPr>
                <w:rFonts w:ascii="Arial" w:hAnsi="Arial" w:cs="Arial"/>
                <w:i/>
                <w:iCs/>
                <w:color w:val="000000"/>
                <w:sz w:val="21"/>
                <w:szCs w:val="21"/>
              </w:rPr>
              <w:t xml:space="preserve"> </w:t>
            </w:r>
            <w:r w:rsidR="00A36F37" w:rsidRPr="004F3A1D">
              <w:rPr>
                <w:rFonts w:ascii="Arial" w:hAnsi="Arial" w:cs="Arial"/>
                <w:kern w:val="0"/>
                <w:sz w:val="21"/>
                <w:szCs w:val="21"/>
                <w:lang w:eastAsia="it-IT" w:bidi="ar-SA"/>
              </w:rPr>
              <w:t>che, ai sensi dell’art. 17 della legge 12.03.1999, n. 68:</w:t>
            </w:r>
            <w:r w:rsidR="00A36F37" w:rsidRPr="00C325D0">
              <w:rPr>
                <w:rFonts w:ascii="Arial" w:hAnsi="Arial" w:cs="Arial"/>
                <w:kern w:val="0"/>
                <w:sz w:val="21"/>
                <w:szCs w:val="21"/>
                <w:lang w:eastAsia="it-IT" w:bidi="ar-SA"/>
              </w:rPr>
              <w:t xml:space="preserve"> </w:t>
            </w:r>
            <w:r w:rsidR="00A36F37" w:rsidRPr="00C325D0">
              <w:rPr>
                <w:rFonts w:ascii="Arial" w:hAnsi="Arial" w:cs="Arial"/>
                <w:kern w:val="0"/>
                <w:sz w:val="21"/>
                <w:szCs w:val="21"/>
                <w:highlight w:val="green"/>
                <w:lang w:eastAsia="it-IT" w:bidi="ar-SA"/>
              </w:rPr>
              <w:t>(</w:t>
            </w:r>
            <w:r w:rsidR="00A36F37" w:rsidRPr="00C325D0">
              <w:rPr>
                <w:rFonts w:ascii="Arial" w:hAnsi="Arial" w:cs="Arial"/>
                <w:i/>
                <w:iCs/>
                <w:kern w:val="0"/>
                <w:sz w:val="21"/>
                <w:szCs w:val="21"/>
                <w:highlight w:val="green"/>
                <w:lang w:eastAsia="it-IT" w:bidi="ar-SA"/>
              </w:rPr>
              <w:t>Barrare la casella di interesse</w:t>
            </w:r>
            <w:r w:rsidR="00A36F37" w:rsidRPr="00C325D0">
              <w:rPr>
                <w:rFonts w:ascii="Arial" w:hAnsi="Arial" w:cs="Arial"/>
                <w:kern w:val="0"/>
                <w:sz w:val="21"/>
                <w:szCs w:val="21"/>
                <w:highlight w:val="green"/>
                <w:lang w:eastAsia="it-IT" w:bidi="ar-SA"/>
              </w:rPr>
              <w:t>)</w:t>
            </w:r>
          </w:p>
          <w:p w14:paraId="47674A75" w14:textId="77777777" w:rsidR="00A36F37" w:rsidRPr="00C325D0" w:rsidRDefault="00A36F37" w:rsidP="002207CE">
            <w:pPr>
              <w:suppressAutoHyphens w:val="0"/>
              <w:autoSpaceDE w:val="0"/>
              <w:adjustRightInd w:val="0"/>
              <w:jc w:val="both"/>
              <w:textAlignment w:val="auto"/>
              <w:rPr>
                <w:rFonts w:ascii="Arial" w:hAnsi="Arial" w:cs="Arial"/>
                <w:kern w:val="0"/>
                <w:sz w:val="21"/>
                <w:szCs w:val="21"/>
                <w:lang w:eastAsia="it-IT" w:bidi="ar-SA"/>
              </w:rPr>
            </w:pPr>
          </w:p>
          <w:p w14:paraId="60A04444" w14:textId="77777777" w:rsidR="00A36F37" w:rsidRPr="00C325D0" w:rsidRDefault="00A36F37" w:rsidP="00C325D0">
            <w:pPr>
              <w:suppressAutoHyphens w:val="0"/>
              <w:autoSpaceDE w:val="0"/>
              <w:adjustRightInd w:val="0"/>
              <w:jc w:val="both"/>
              <w:textAlignment w:val="auto"/>
              <w:rPr>
                <w:rFonts w:ascii="Arial" w:hAnsi="Arial" w:cs="Arial"/>
                <w:color w:val="000000"/>
                <w:kern w:val="0"/>
                <w:sz w:val="21"/>
                <w:szCs w:val="21"/>
                <w:lang w:eastAsia="it-IT" w:bidi="ar-SA"/>
              </w:rPr>
            </w:pPr>
            <w:r w:rsidRPr="00C325D0">
              <w:rPr>
                <w:rFonts w:ascii="Segoe UI Symbol" w:eastAsia="Times New Roman" w:hAnsi="Segoe UI Symbol" w:cs="Segoe UI Symbol"/>
                <w:color w:val="222222"/>
                <w:kern w:val="0"/>
                <w:sz w:val="21"/>
                <w:szCs w:val="21"/>
                <w:highlight w:val="green"/>
                <w:lang w:eastAsia="it-IT"/>
              </w:rPr>
              <w:t>☐</w:t>
            </w:r>
            <w:r w:rsidRPr="00C325D0">
              <w:rPr>
                <w:rFonts w:ascii="Arial" w:eastAsia="Times New Roman" w:hAnsi="Arial" w:cs="Arial"/>
                <w:color w:val="222222"/>
                <w:kern w:val="0"/>
                <w:sz w:val="21"/>
                <w:szCs w:val="21"/>
                <w:lang w:eastAsia="it-IT"/>
              </w:rPr>
              <w:t xml:space="preserve">  </w:t>
            </w:r>
            <w:r w:rsidRPr="00C325D0">
              <w:rPr>
                <w:rFonts w:ascii="Arial" w:hAnsi="Arial" w:cs="Arial"/>
                <w:color w:val="000000"/>
                <w:kern w:val="0"/>
                <w:sz w:val="21"/>
                <w:szCs w:val="21"/>
                <w:lang w:eastAsia="it-IT" w:bidi="ar-SA"/>
              </w:rPr>
              <w:t>il Soggetto proponente è in regola con le norme che disciplinano il diritto al lavoro dei disabili poiché ha ottemperato alle disposizioni contenute nella Legge 68/99 o _______________________________ (indicare la Legge Stato estero).</w:t>
            </w:r>
          </w:p>
          <w:p w14:paraId="7F67D5C4" w14:textId="77777777" w:rsidR="00A36F37" w:rsidRPr="00C325D0" w:rsidRDefault="00A36F37" w:rsidP="00A36F37">
            <w:pPr>
              <w:suppressAutoHyphens w:val="0"/>
              <w:autoSpaceDE w:val="0"/>
              <w:adjustRightInd w:val="0"/>
              <w:textAlignment w:val="auto"/>
              <w:rPr>
                <w:rFonts w:ascii="Arial" w:hAnsi="Arial" w:cs="Arial"/>
                <w:color w:val="000000"/>
                <w:kern w:val="0"/>
                <w:sz w:val="21"/>
                <w:szCs w:val="21"/>
                <w:lang w:eastAsia="it-IT" w:bidi="ar-SA"/>
              </w:rPr>
            </w:pPr>
          </w:p>
          <w:p w14:paraId="4D80C414" w14:textId="77777777" w:rsidR="00A36F37" w:rsidRPr="00C325D0" w:rsidRDefault="00A36F37" w:rsidP="00A36F37">
            <w:pPr>
              <w:suppressAutoHyphens w:val="0"/>
              <w:autoSpaceDE w:val="0"/>
              <w:adjustRightInd w:val="0"/>
              <w:textAlignment w:val="auto"/>
              <w:rPr>
                <w:rFonts w:ascii="Arial" w:hAnsi="Arial" w:cs="Arial"/>
                <w:color w:val="000000"/>
                <w:kern w:val="0"/>
                <w:sz w:val="21"/>
                <w:szCs w:val="21"/>
                <w:lang w:eastAsia="it-IT" w:bidi="ar-SA"/>
              </w:rPr>
            </w:pPr>
            <w:r w:rsidRPr="00C325D0">
              <w:rPr>
                <w:rFonts w:ascii="Arial" w:hAnsi="Arial" w:cs="Arial"/>
                <w:color w:val="000000"/>
                <w:kern w:val="0"/>
                <w:sz w:val="21"/>
                <w:szCs w:val="21"/>
                <w:lang w:eastAsia="it-IT" w:bidi="ar-SA"/>
              </w:rPr>
              <w:t>Gli adempimenti sono stati eseguiti presso l’Ufficio ____________________________ di__________________________</w:t>
            </w:r>
            <w:r w:rsidR="00BE1341" w:rsidRPr="00C325D0">
              <w:rPr>
                <w:rFonts w:ascii="Arial" w:hAnsi="Arial" w:cs="Arial"/>
                <w:color w:val="000000"/>
                <w:kern w:val="0"/>
                <w:sz w:val="21"/>
                <w:szCs w:val="21"/>
                <w:lang w:eastAsia="it-IT" w:bidi="ar-SA"/>
              </w:rPr>
              <w:t xml:space="preserve"> </w:t>
            </w:r>
            <w:r w:rsidRPr="00C325D0">
              <w:rPr>
                <w:rFonts w:ascii="Arial" w:hAnsi="Arial" w:cs="Arial"/>
                <w:color w:val="000000"/>
                <w:kern w:val="0"/>
                <w:sz w:val="21"/>
                <w:szCs w:val="21"/>
                <w:lang w:eastAsia="it-IT" w:bidi="ar-SA"/>
              </w:rPr>
              <w:t xml:space="preserve">Via __________________________________________ </w:t>
            </w:r>
          </w:p>
          <w:p w14:paraId="5FEF011D" w14:textId="77777777" w:rsidR="00A36F37" w:rsidRPr="00C325D0" w:rsidRDefault="00A36F37" w:rsidP="00A36F37">
            <w:pPr>
              <w:suppressAutoHyphens w:val="0"/>
              <w:autoSpaceDE w:val="0"/>
              <w:adjustRightInd w:val="0"/>
              <w:textAlignment w:val="auto"/>
              <w:rPr>
                <w:rFonts w:ascii="Arial" w:hAnsi="Arial" w:cs="Arial"/>
                <w:color w:val="000000"/>
                <w:kern w:val="0"/>
                <w:sz w:val="21"/>
                <w:szCs w:val="21"/>
                <w:lang w:eastAsia="it-IT" w:bidi="ar-SA"/>
              </w:rPr>
            </w:pPr>
            <w:r w:rsidRPr="00C325D0">
              <w:rPr>
                <w:rFonts w:ascii="Arial" w:hAnsi="Arial" w:cs="Arial"/>
                <w:color w:val="000000"/>
                <w:kern w:val="0"/>
                <w:sz w:val="21"/>
                <w:szCs w:val="21"/>
                <w:lang w:eastAsia="it-IT" w:bidi="ar-SA"/>
              </w:rPr>
              <w:t>e-mail/PEC: ____________</w:t>
            </w:r>
            <w:r w:rsidR="00BE1341" w:rsidRPr="00C325D0">
              <w:rPr>
                <w:rFonts w:ascii="Arial" w:hAnsi="Arial" w:cs="Arial"/>
                <w:color w:val="000000"/>
                <w:kern w:val="0"/>
                <w:sz w:val="21"/>
                <w:szCs w:val="21"/>
                <w:lang w:eastAsia="it-IT" w:bidi="ar-SA"/>
              </w:rPr>
              <w:t>____</w:t>
            </w:r>
            <w:r w:rsidRPr="00C325D0">
              <w:rPr>
                <w:rFonts w:ascii="Arial" w:hAnsi="Arial" w:cs="Arial"/>
                <w:color w:val="000000"/>
                <w:kern w:val="0"/>
                <w:sz w:val="21"/>
                <w:szCs w:val="21"/>
                <w:lang w:eastAsia="it-IT" w:bidi="ar-SA"/>
              </w:rPr>
              <w:t>_______________________________________________</w:t>
            </w:r>
          </w:p>
          <w:p w14:paraId="6F0AAB2C" w14:textId="77777777" w:rsidR="00A36F37" w:rsidRPr="00C325D0" w:rsidRDefault="00A36F37" w:rsidP="00A36F37">
            <w:pPr>
              <w:suppressAutoHyphens w:val="0"/>
              <w:autoSpaceDE w:val="0"/>
              <w:adjustRightInd w:val="0"/>
              <w:textAlignment w:val="auto"/>
              <w:rPr>
                <w:rFonts w:ascii="Arial" w:eastAsia="Times New Roman" w:hAnsi="Arial" w:cs="Arial"/>
                <w:color w:val="222222"/>
                <w:kern w:val="0"/>
                <w:sz w:val="21"/>
                <w:szCs w:val="21"/>
                <w:highlight w:val="green"/>
                <w:lang w:eastAsia="it-IT"/>
              </w:rPr>
            </w:pPr>
          </w:p>
          <w:p w14:paraId="07559792" w14:textId="77777777" w:rsidR="00A36F37" w:rsidRPr="00C325D0" w:rsidRDefault="00A36F37" w:rsidP="00BE1341">
            <w:pPr>
              <w:suppressAutoHyphens w:val="0"/>
              <w:autoSpaceDE w:val="0"/>
              <w:adjustRightInd w:val="0"/>
              <w:jc w:val="both"/>
              <w:textAlignment w:val="auto"/>
              <w:rPr>
                <w:rFonts w:ascii="Arial" w:hAnsi="Arial" w:cs="Arial"/>
                <w:color w:val="000000"/>
                <w:kern w:val="0"/>
                <w:sz w:val="21"/>
                <w:szCs w:val="21"/>
                <w:lang w:eastAsia="it-IT" w:bidi="ar-SA"/>
              </w:rPr>
            </w:pPr>
            <w:r w:rsidRPr="00C325D0">
              <w:rPr>
                <w:rFonts w:ascii="Segoe UI Symbol" w:eastAsia="Times New Roman" w:hAnsi="Segoe UI Symbol" w:cs="Segoe UI Symbol"/>
                <w:color w:val="222222"/>
                <w:kern w:val="0"/>
                <w:sz w:val="21"/>
                <w:szCs w:val="21"/>
                <w:highlight w:val="green"/>
                <w:lang w:eastAsia="it-IT"/>
              </w:rPr>
              <w:t>☐</w:t>
            </w:r>
            <w:r w:rsidRPr="00C325D0">
              <w:rPr>
                <w:rFonts w:ascii="Arial" w:hAnsi="Arial" w:cs="Arial"/>
                <w:color w:val="00000A"/>
                <w:kern w:val="0"/>
                <w:sz w:val="21"/>
                <w:szCs w:val="21"/>
                <w:lang w:eastAsia="it-IT" w:bidi="ar-SA"/>
              </w:rPr>
              <w:t xml:space="preserve"> </w:t>
            </w:r>
            <w:r w:rsidRPr="00C325D0">
              <w:rPr>
                <w:rFonts w:ascii="Arial" w:hAnsi="Arial" w:cs="Arial"/>
                <w:color w:val="000000"/>
                <w:kern w:val="0"/>
                <w:sz w:val="21"/>
                <w:szCs w:val="21"/>
                <w:lang w:eastAsia="it-IT" w:bidi="ar-SA"/>
              </w:rPr>
              <w:t>il Soggetto proponente non è soggetto agli obblighi di assunzione obbligatoria previsti dalla Legge 68/99 per i seguenti motivi</w:t>
            </w:r>
            <w:r w:rsidR="00BE1341" w:rsidRPr="00C325D0">
              <w:rPr>
                <w:rFonts w:ascii="Arial" w:hAnsi="Arial" w:cs="Arial"/>
                <w:color w:val="000000"/>
                <w:kern w:val="0"/>
                <w:sz w:val="21"/>
                <w:szCs w:val="21"/>
                <w:lang w:eastAsia="it-IT" w:bidi="ar-SA"/>
              </w:rPr>
              <w:t xml:space="preserve"> - </w:t>
            </w:r>
            <w:r w:rsidRPr="00C325D0">
              <w:rPr>
                <w:rFonts w:ascii="Arial" w:hAnsi="Arial" w:cs="Arial"/>
                <w:color w:val="000000"/>
                <w:kern w:val="0"/>
                <w:sz w:val="21"/>
                <w:szCs w:val="21"/>
                <w:lang w:eastAsia="it-IT" w:bidi="ar-SA"/>
              </w:rPr>
              <w:t xml:space="preserve">[indicare i motivi di esenzione] </w:t>
            </w:r>
          </w:p>
          <w:p w14:paraId="79A474C2" w14:textId="77777777" w:rsidR="00A36F37" w:rsidRPr="00C325D0" w:rsidRDefault="00A36F37" w:rsidP="00A36F37">
            <w:pPr>
              <w:suppressAutoHyphens w:val="0"/>
              <w:autoSpaceDE w:val="0"/>
              <w:adjustRightInd w:val="0"/>
              <w:textAlignment w:val="auto"/>
              <w:rPr>
                <w:rFonts w:ascii="Arial" w:hAnsi="Arial" w:cs="Arial"/>
                <w:color w:val="000000"/>
                <w:kern w:val="0"/>
                <w:sz w:val="21"/>
                <w:szCs w:val="21"/>
                <w:lang w:eastAsia="it-IT" w:bidi="ar-SA"/>
              </w:rPr>
            </w:pPr>
          </w:p>
          <w:p w14:paraId="35202393" w14:textId="77777777" w:rsidR="00A36F37" w:rsidRPr="00C325D0" w:rsidRDefault="00A36F37" w:rsidP="00A36F37">
            <w:pPr>
              <w:suppressAutoHyphens w:val="0"/>
              <w:autoSpaceDE w:val="0"/>
              <w:adjustRightInd w:val="0"/>
              <w:textAlignment w:val="auto"/>
              <w:rPr>
                <w:rFonts w:ascii="Arial" w:hAnsi="Arial" w:cs="Arial"/>
                <w:color w:val="000000"/>
                <w:kern w:val="0"/>
                <w:sz w:val="21"/>
                <w:szCs w:val="21"/>
                <w:lang w:eastAsia="it-IT" w:bidi="ar-SA"/>
              </w:rPr>
            </w:pPr>
            <w:r w:rsidRPr="00C325D0">
              <w:rPr>
                <w:rFonts w:ascii="Arial" w:hAnsi="Arial" w:cs="Arial"/>
                <w:color w:val="000000"/>
                <w:kern w:val="0"/>
                <w:sz w:val="21"/>
                <w:szCs w:val="21"/>
                <w:highlight w:val="green"/>
                <w:lang w:eastAsia="it-IT" w:bidi="ar-SA"/>
              </w:rPr>
              <w:t>___________________________________________________</w:t>
            </w:r>
          </w:p>
          <w:p w14:paraId="2D0183DD" w14:textId="77777777" w:rsidR="00A36F37" w:rsidRPr="00C325D0" w:rsidRDefault="00A36F37" w:rsidP="00A36F37">
            <w:pPr>
              <w:suppressAutoHyphens w:val="0"/>
              <w:autoSpaceDE w:val="0"/>
              <w:adjustRightInd w:val="0"/>
              <w:textAlignment w:val="auto"/>
              <w:rPr>
                <w:rFonts w:ascii="Arial" w:hAnsi="Arial" w:cs="Arial"/>
                <w:color w:val="000000"/>
                <w:kern w:val="0"/>
                <w:sz w:val="21"/>
                <w:szCs w:val="21"/>
                <w:lang w:eastAsia="it-IT" w:bidi="ar-SA"/>
              </w:rPr>
            </w:pPr>
          </w:p>
          <w:p w14:paraId="2E2C7760" w14:textId="77777777" w:rsidR="00A36F37" w:rsidRDefault="00A36F37" w:rsidP="002207CE">
            <w:pPr>
              <w:suppressAutoHyphens w:val="0"/>
              <w:autoSpaceDE w:val="0"/>
              <w:adjustRightInd w:val="0"/>
              <w:jc w:val="both"/>
              <w:textAlignment w:val="auto"/>
              <w:rPr>
                <w:rFonts w:ascii="Arial" w:hAnsi="Arial" w:cs="Arial"/>
                <w:color w:val="000000"/>
                <w:kern w:val="0"/>
                <w:sz w:val="21"/>
                <w:szCs w:val="21"/>
                <w:lang w:eastAsia="it-IT" w:bidi="ar-SA"/>
              </w:rPr>
            </w:pPr>
            <w:r w:rsidRPr="00C325D0">
              <w:rPr>
                <w:rFonts w:ascii="Segoe UI Symbol" w:eastAsia="Times New Roman" w:hAnsi="Segoe UI Symbol" w:cs="Segoe UI Symbol"/>
                <w:color w:val="222222"/>
                <w:kern w:val="0"/>
                <w:sz w:val="21"/>
                <w:szCs w:val="21"/>
                <w:highlight w:val="green"/>
                <w:lang w:eastAsia="it-IT"/>
              </w:rPr>
              <w:t>☐</w:t>
            </w:r>
            <w:r w:rsidRPr="00C325D0">
              <w:rPr>
                <w:rFonts w:ascii="Arial" w:hAnsi="Arial" w:cs="Arial"/>
                <w:color w:val="00000A"/>
                <w:kern w:val="0"/>
                <w:sz w:val="21"/>
                <w:szCs w:val="21"/>
                <w:lang w:eastAsia="it-IT" w:bidi="ar-SA"/>
              </w:rPr>
              <w:t xml:space="preserve"> </w:t>
            </w:r>
            <w:r w:rsidRPr="00C325D0">
              <w:rPr>
                <w:rFonts w:ascii="Arial" w:hAnsi="Arial" w:cs="Arial"/>
                <w:color w:val="000000"/>
                <w:kern w:val="0"/>
                <w:sz w:val="21"/>
                <w:szCs w:val="21"/>
                <w:lang w:eastAsia="it-IT" w:bidi="ar-SA"/>
              </w:rPr>
              <w:t>in _______________________(Stato estero) non esiste una normativa sull’assunzione obbligatoria dei disabili.</w:t>
            </w:r>
          </w:p>
          <w:p w14:paraId="7AEC594A" w14:textId="77777777" w:rsidR="00C325D0" w:rsidRPr="00516018" w:rsidRDefault="00C325D0" w:rsidP="002207CE">
            <w:pPr>
              <w:suppressAutoHyphens w:val="0"/>
              <w:autoSpaceDE w:val="0"/>
              <w:adjustRightInd w:val="0"/>
              <w:jc w:val="both"/>
              <w:textAlignment w:val="auto"/>
              <w:rPr>
                <w:rFonts w:ascii="Arial" w:hAnsi="Arial" w:cs="Arial"/>
                <w:kern w:val="0"/>
                <w:sz w:val="16"/>
                <w:szCs w:val="16"/>
                <w:lang w:eastAsia="it-IT" w:bidi="ar-SA"/>
              </w:rPr>
            </w:pPr>
          </w:p>
        </w:tc>
      </w:tr>
      <w:tr w:rsidR="00A36F37" w14:paraId="6BB282F4" w14:textId="77777777" w:rsidTr="002207CE">
        <w:tc>
          <w:tcPr>
            <w:tcW w:w="1473"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EBDB6F2" w14:textId="77777777" w:rsidR="00A36F37" w:rsidRPr="002207CE" w:rsidRDefault="00A36F37" w:rsidP="002207CE">
            <w:pPr>
              <w:pStyle w:val="TableContents"/>
              <w:jc w:val="center"/>
              <w:rPr>
                <w:rFonts w:ascii="Segoe UI Symbol" w:eastAsia="Times New Roman" w:hAnsi="Segoe UI Symbol" w:cs="Segoe UI Symbol"/>
                <w:color w:val="222222"/>
                <w:kern w:val="0"/>
                <w:highlight w:val="green"/>
                <w:lang w:eastAsia="it-IT"/>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14:paraId="7F2057D9" w14:textId="77777777" w:rsidR="00C325D0" w:rsidRPr="00516018" w:rsidRDefault="00A36F37" w:rsidP="00A36F37">
            <w:pPr>
              <w:suppressAutoHyphens w:val="0"/>
              <w:autoSpaceDE w:val="0"/>
              <w:adjustRightInd w:val="0"/>
              <w:textAlignment w:val="auto"/>
              <w:rPr>
                <w:rFonts w:ascii="Arial" w:hAnsi="Arial" w:cs="Arial"/>
                <w:i/>
                <w:iCs/>
                <w:color w:val="000000"/>
                <w:sz w:val="16"/>
                <w:szCs w:val="16"/>
              </w:rPr>
            </w:pPr>
            <w:r w:rsidRPr="00C325D0">
              <w:rPr>
                <w:rFonts w:ascii="Arial" w:hAnsi="Arial" w:cs="Arial"/>
                <w:i/>
                <w:iCs/>
                <w:color w:val="000000"/>
                <w:sz w:val="21"/>
                <w:szCs w:val="21"/>
              </w:rPr>
              <w:t xml:space="preserve"> </w:t>
            </w:r>
          </w:p>
          <w:p w14:paraId="16D71C71" w14:textId="77777777" w:rsidR="00A36F37" w:rsidRPr="00C325D0" w:rsidRDefault="00A36F37" w:rsidP="00A36F37">
            <w:pPr>
              <w:suppressAutoHyphens w:val="0"/>
              <w:autoSpaceDE w:val="0"/>
              <w:adjustRightInd w:val="0"/>
              <w:textAlignment w:val="auto"/>
              <w:rPr>
                <w:rFonts w:ascii="Arial" w:hAnsi="Arial" w:cs="Arial"/>
                <w:color w:val="000000"/>
                <w:kern w:val="0"/>
                <w:sz w:val="21"/>
                <w:szCs w:val="21"/>
                <w:lang w:eastAsia="it-IT" w:bidi="ar-SA"/>
              </w:rPr>
            </w:pPr>
            <w:r w:rsidRPr="00C325D0">
              <w:rPr>
                <w:rFonts w:ascii="Arial" w:hAnsi="Arial" w:cs="Arial"/>
                <w:color w:val="000000"/>
                <w:kern w:val="0"/>
                <w:sz w:val="21"/>
                <w:szCs w:val="21"/>
                <w:lang w:eastAsia="it-IT" w:bidi="ar-SA"/>
              </w:rPr>
              <w:t>che il soggetto proponente: (</w:t>
            </w:r>
            <w:r w:rsidRPr="00C325D0">
              <w:rPr>
                <w:rFonts w:ascii="Arial" w:hAnsi="Arial" w:cs="Arial"/>
                <w:i/>
                <w:iCs/>
                <w:color w:val="000000"/>
                <w:kern w:val="0"/>
                <w:sz w:val="21"/>
                <w:szCs w:val="21"/>
                <w:highlight w:val="green"/>
                <w:lang w:eastAsia="it-IT" w:bidi="ar-SA"/>
              </w:rPr>
              <w:t>Barrare la casella di interesse</w:t>
            </w:r>
            <w:r w:rsidRPr="00C325D0">
              <w:rPr>
                <w:rFonts w:ascii="Arial" w:hAnsi="Arial" w:cs="Arial"/>
                <w:color w:val="000000"/>
                <w:kern w:val="0"/>
                <w:sz w:val="21"/>
                <w:szCs w:val="21"/>
                <w:lang w:eastAsia="it-IT" w:bidi="ar-SA"/>
              </w:rPr>
              <w:t>)</w:t>
            </w:r>
          </w:p>
          <w:p w14:paraId="556AD139" w14:textId="77777777" w:rsidR="00A36F37" w:rsidRPr="00C325D0" w:rsidRDefault="00A36F37" w:rsidP="00A36F37">
            <w:pPr>
              <w:suppressAutoHyphens w:val="0"/>
              <w:autoSpaceDE w:val="0"/>
              <w:adjustRightInd w:val="0"/>
              <w:textAlignment w:val="auto"/>
              <w:rPr>
                <w:rFonts w:ascii="Arial" w:hAnsi="Arial" w:cs="Arial"/>
                <w:color w:val="000000"/>
                <w:kern w:val="0"/>
                <w:sz w:val="21"/>
                <w:szCs w:val="21"/>
                <w:lang w:eastAsia="it-IT" w:bidi="ar-SA"/>
              </w:rPr>
            </w:pPr>
            <w:r w:rsidRPr="00C325D0">
              <w:rPr>
                <w:rFonts w:ascii="Segoe UI Symbol" w:eastAsia="Times New Roman" w:hAnsi="Segoe UI Symbol" w:cs="Segoe UI Symbol"/>
                <w:color w:val="222222"/>
                <w:kern w:val="0"/>
                <w:sz w:val="21"/>
                <w:szCs w:val="21"/>
                <w:highlight w:val="green"/>
                <w:lang w:eastAsia="it-IT"/>
              </w:rPr>
              <w:t>☐</w:t>
            </w:r>
            <w:r w:rsidRPr="00C325D0">
              <w:rPr>
                <w:rFonts w:ascii="Arial" w:hAnsi="Arial" w:cs="Arial"/>
                <w:color w:val="00000A"/>
                <w:kern w:val="0"/>
                <w:sz w:val="21"/>
                <w:szCs w:val="21"/>
                <w:lang w:eastAsia="it-IT" w:bidi="ar-SA"/>
              </w:rPr>
              <w:t xml:space="preserve"> </w:t>
            </w:r>
            <w:r w:rsidRPr="00C325D0">
              <w:rPr>
                <w:rFonts w:ascii="Arial" w:hAnsi="Arial" w:cs="Arial"/>
                <w:color w:val="000000"/>
                <w:kern w:val="0"/>
                <w:sz w:val="21"/>
                <w:szCs w:val="21"/>
                <w:lang w:eastAsia="it-IT" w:bidi="ar-SA"/>
              </w:rPr>
              <w:t>non è stato vittima dei reati previsti e puniti dagli artt. 317 e 629 c.p., aggravati ai sensi dell’art. 7 del decreto legge 13 maggio 1991, n. 152, convertito, con modificazioni, dalla legge 12 luglio 1991 n. 203;</w:t>
            </w:r>
          </w:p>
          <w:p w14:paraId="7DE95E0E" w14:textId="77777777" w:rsidR="00A36F37" w:rsidRPr="00C325D0" w:rsidRDefault="00A36F37" w:rsidP="00A36F37">
            <w:pPr>
              <w:suppressAutoHyphens w:val="0"/>
              <w:autoSpaceDE w:val="0"/>
              <w:adjustRightInd w:val="0"/>
              <w:textAlignment w:val="auto"/>
              <w:rPr>
                <w:rFonts w:ascii="Arial" w:hAnsi="Arial" w:cs="Arial"/>
                <w:color w:val="000000"/>
                <w:kern w:val="0"/>
                <w:sz w:val="21"/>
                <w:szCs w:val="21"/>
                <w:lang w:eastAsia="it-IT" w:bidi="ar-SA"/>
              </w:rPr>
            </w:pPr>
          </w:p>
          <w:p w14:paraId="7CCA43EE" w14:textId="77777777" w:rsidR="00A36F37" w:rsidRPr="00C325D0" w:rsidRDefault="00A36F37" w:rsidP="00A36F37">
            <w:pPr>
              <w:suppressAutoHyphens w:val="0"/>
              <w:autoSpaceDE w:val="0"/>
              <w:adjustRightInd w:val="0"/>
              <w:jc w:val="both"/>
              <w:textAlignment w:val="auto"/>
              <w:rPr>
                <w:rFonts w:ascii="Arial" w:hAnsi="Arial" w:cs="Arial"/>
                <w:color w:val="000000"/>
                <w:kern w:val="0"/>
                <w:sz w:val="21"/>
                <w:szCs w:val="21"/>
                <w:lang w:eastAsia="it-IT" w:bidi="ar-SA"/>
              </w:rPr>
            </w:pPr>
            <w:r w:rsidRPr="00C325D0">
              <w:rPr>
                <w:rFonts w:ascii="Segoe UI Symbol" w:eastAsia="Times New Roman" w:hAnsi="Segoe UI Symbol" w:cs="Segoe UI Symbol"/>
                <w:color w:val="222222"/>
                <w:kern w:val="0"/>
                <w:sz w:val="21"/>
                <w:szCs w:val="21"/>
                <w:highlight w:val="green"/>
                <w:lang w:eastAsia="it-IT"/>
              </w:rPr>
              <w:t>☐</w:t>
            </w:r>
            <w:r w:rsidRPr="00C325D0">
              <w:rPr>
                <w:rFonts w:ascii="Arial" w:hAnsi="Arial" w:cs="Arial"/>
                <w:color w:val="00000A"/>
                <w:kern w:val="0"/>
                <w:sz w:val="21"/>
                <w:szCs w:val="21"/>
                <w:lang w:eastAsia="it-IT" w:bidi="ar-SA"/>
              </w:rPr>
              <w:t xml:space="preserve"> </w:t>
            </w:r>
            <w:r w:rsidRPr="00C325D0">
              <w:rPr>
                <w:rFonts w:ascii="Arial" w:hAnsi="Arial" w:cs="Arial"/>
                <w:color w:val="000000"/>
                <w:kern w:val="0"/>
                <w:sz w:val="21"/>
                <w:szCs w:val="21"/>
                <w:lang w:eastAsia="it-IT" w:bidi="ar-SA"/>
              </w:rPr>
              <w:t>è stato vittima dei suddetti reati ma ha denunciato i fatti all’autorità giudiziaria;</w:t>
            </w:r>
          </w:p>
          <w:p w14:paraId="769D039C" w14:textId="77777777" w:rsidR="00A36F37" w:rsidRPr="00C325D0" w:rsidRDefault="00A36F37" w:rsidP="00A36F37">
            <w:pPr>
              <w:suppressAutoHyphens w:val="0"/>
              <w:autoSpaceDE w:val="0"/>
              <w:adjustRightInd w:val="0"/>
              <w:jc w:val="both"/>
              <w:textAlignment w:val="auto"/>
              <w:rPr>
                <w:rFonts w:ascii="Arial" w:hAnsi="Arial" w:cs="Arial"/>
                <w:color w:val="000000"/>
                <w:kern w:val="0"/>
                <w:sz w:val="21"/>
                <w:szCs w:val="21"/>
                <w:lang w:eastAsia="it-IT" w:bidi="ar-SA"/>
              </w:rPr>
            </w:pPr>
          </w:p>
          <w:p w14:paraId="00A06525" w14:textId="77777777" w:rsidR="00A36F37" w:rsidRDefault="00A36F37" w:rsidP="00A36F37">
            <w:pPr>
              <w:suppressAutoHyphens w:val="0"/>
              <w:autoSpaceDE w:val="0"/>
              <w:adjustRightInd w:val="0"/>
              <w:jc w:val="both"/>
              <w:textAlignment w:val="auto"/>
              <w:rPr>
                <w:rFonts w:ascii="Arial" w:hAnsi="Arial" w:cs="Arial"/>
                <w:color w:val="000000"/>
                <w:kern w:val="0"/>
                <w:sz w:val="21"/>
                <w:szCs w:val="21"/>
                <w:lang w:eastAsia="it-IT" w:bidi="ar-SA"/>
              </w:rPr>
            </w:pPr>
            <w:r w:rsidRPr="00C325D0">
              <w:rPr>
                <w:rFonts w:ascii="Segoe UI Symbol" w:eastAsia="Times New Roman" w:hAnsi="Segoe UI Symbol" w:cs="Segoe UI Symbol"/>
                <w:color w:val="222222"/>
                <w:kern w:val="0"/>
                <w:sz w:val="21"/>
                <w:szCs w:val="21"/>
                <w:highlight w:val="green"/>
                <w:lang w:eastAsia="it-IT"/>
              </w:rPr>
              <w:t>☐</w:t>
            </w:r>
            <w:r w:rsidRPr="00C325D0">
              <w:rPr>
                <w:rFonts w:ascii="Arial" w:hAnsi="Arial" w:cs="Arial"/>
                <w:color w:val="00000A"/>
                <w:kern w:val="0"/>
                <w:sz w:val="21"/>
                <w:szCs w:val="21"/>
                <w:lang w:eastAsia="it-IT" w:bidi="ar-SA"/>
              </w:rPr>
              <w:t xml:space="preserve"> </w:t>
            </w:r>
            <w:r w:rsidRPr="00C325D0">
              <w:rPr>
                <w:rFonts w:ascii="Arial" w:hAnsi="Arial" w:cs="Arial"/>
                <w:color w:val="000000"/>
                <w:kern w:val="0"/>
                <w:sz w:val="21"/>
                <w:szCs w:val="21"/>
                <w:lang w:eastAsia="it-IT" w:bidi="ar-SA"/>
              </w:rPr>
              <w:t>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w:t>
            </w:r>
          </w:p>
          <w:p w14:paraId="2454FE75" w14:textId="77777777" w:rsidR="00C325D0" w:rsidRPr="00516018" w:rsidRDefault="00C325D0" w:rsidP="00A36F37">
            <w:pPr>
              <w:suppressAutoHyphens w:val="0"/>
              <w:autoSpaceDE w:val="0"/>
              <w:adjustRightInd w:val="0"/>
              <w:jc w:val="both"/>
              <w:textAlignment w:val="auto"/>
              <w:rPr>
                <w:rFonts w:ascii="Arial" w:hAnsi="Arial" w:cs="Arial"/>
                <w:i/>
                <w:iCs/>
                <w:color w:val="000000"/>
                <w:sz w:val="16"/>
                <w:szCs w:val="16"/>
              </w:rPr>
            </w:pPr>
          </w:p>
        </w:tc>
      </w:tr>
      <w:tr w:rsidR="00A36F37" w14:paraId="0CA40D2B" w14:textId="77777777" w:rsidTr="002207CE">
        <w:tc>
          <w:tcPr>
            <w:tcW w:w="1473"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A56B5AD" w14:textId="77777777" w:rsidR="00A36F37" w:rsidRPr="002207CE" w:rsidRDefault="00A36F37" w:rsidP="002207CE">
            <w:pPr>
              <w:pStyle w:val="TableContents"/>
              <w:jc w:val="center"/>
              <w:rPr>
                <w:rFonts w:ascii="Segoe UI Symbol" w:eastAsia="Times New Roman" w:hAnsi="Segoe UI Symbol" w:cs="Segoe UI Symbol"/>
                <w:color w:val="222222"/>
                <w:kern w:val="0"/>
                <w:highlight w:val="green"/>
                <w:lang w:eastAsia="it-IT"/>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14:paraId="2B8486CA" w14:textId="77777777" w:rsidR="00C325D0" w:rsidRPr="00516018" w:rsidRDefault="00C325D0" w:rsidP="00BE1341">
            <w:pPr>
              <w:suppressAutoHyphens w:val="0"/>
              <w:autoSpaceDE w:val="0"/>
              <w:adjustRightInd w:val="0"/>
              <w:textAlignment w:val="auto"/>
              <w:rPr>
                <w:rFonts w:ascii="Arial" w:hAnsi="Arial" w:cs="Arial"/>
                <w:color w:val="000000"/>
                <w:kern w:val="0"/>
                <w:sz w:val="16"/>
                <w:szCs w:val="16"/>
                <w:highlight w:val="green"/>
                <w:lang w:eastAsia="it-IT" w:bidi="ar-SA"/>
              </w:rPr>
            </w:pPr>
          </w:p>
          <w:p w14:paraId="1633BE2A" w14:textId="77777777" w:rsidR="00BE1341" w:rsidRPr="00BE1341" w:rsidRDefault="00BE1341" w:rsidP="00BE1341">
            <w:pPr>
              <w:suppressAutoHyphens w:val="0"/>
              <w:autoSpaceDE w:val="0"/>
              <w:adjustRightInd w:val="0"/>
              <w:textAlignment w:val="auto"/>
              <w:rPr>
                <w:rFonts w:ascii="Arial" w:hAnsi="Arial" w:cs="Arial"/>
                <w:color w:val="000000"/>
                <w:kern w:val="0"/>
                <w:sz w:val="22"/>
                <w:szCs w:val="22"/>
                <w:lang w:eastAsia="it-IT" w:bidi="ar-SA"/>
              </w:rPr>
            </w:pPr>
            <w:r w:rsidRPr="00BE1341">
              <w:rPr>
                <w:rFonts w:ascii="Arial" w:hAnsi="Arial" w:cs="Arial"/>
                <w:color w:val="000000"/>
                <w:kern w:val="0"/>
                <w:sz w:val="22"/>
                <w:szCs w:val="22"/>
                <w:highlight w:val="green"/>
                <w:lang w:eastAsia="it-IT" w:bidi="ar-SA"/>
              </w:rPr>
              <w:t>(</w:t>
            </w:r>
            <w:r w:rsidRPr="00BE1341">
              <w:rPr>
                <w:rFonts w:ascii="Arial" w:hAnsi="Arial" w:cs="Arial"/>
                <w:i/>
                <w:iCs/>
                <w:color w:val="000000"/>
                <w:kern w:val="0"/>
                <w:sz w:val="22"/>
                <w:szCs w:val="22"/>
                <w:highlight w:val="green"/>
                <w:lang w:eastAsia="it-IT" w:bidi="ar-SA"/>
              </w:rPr>
              <w:t>Barrare la casella di interesse</w:t>
            </w:r>
            <w:r w:rsidRPr="00BE1341">
              <w:rPr>
                <w:rFonts w:ascii="Arial" w:hAnsi="Arial" w:cs="Arial"/>
                <w:color w:val="000000"/>
                <w:kern w:val="0"/>
                <w:sz w:val="22"/>
                <w:szCs w:val="22"/>
                <w:lang w:eastAsia="it-IT" w:bidi="ar-SA"/>
              </w:rPr>
              <w:t>)</w:t>
            </w:r>
          </w:p>
          <w:p w14:paraId="5A130F5F" w14:textId="77777777" w:rsidR="00BE1341" w:rsidRPr="00BE1341" w:rsidRDefault="00BE1341" w:rsidP="00BE1341">
            <w:pPr>
              <w:suppressAutoHyphens w:val="0"/>
              <w:autoSpaceDE w:val="0"/>
              <w:adjustRightInd w:val="0"/>
              <w:textAlignment w:val="auto"/>
              <w:rPr>
                <w:rFonts w:ascii="Arial" w:hAnsi="Arial" w:cs="Arial"/>
                <w:color w:val="000000"/>
                <w:kern w:val="0"/>
                <w:sz w:val="16"/>
                <w:szCs w:val="16"/>
                <w:lang w:eastAsia="it-IT" w:bidi="ar-SA"/>
              </w:rPr>
            </w:pPr>
          </w:p>
          <w:p w14:paraId="28419F9B" w14:textId="77777777" w:rsidR="00BE1341" w:rsidRDefault="00BE1341" w:rsidP="00BE1341">
            <w:pPr>
              <w:suppressAutoHyphens w:val="0"/>
              <w:autoSpaceDE w:val="0"/>
              <w:adjustRightInd w:val="0"/>
              <w:jc w:val="both"/>
              <w:textAlignment w:val="auto"/>
              <w:rPr>
                <w:rFonts w:ascii="Arial" w:hAnsi="Arial" w:cs="Arial"/>
                <w:color w:val="000000"/>
                <w:kern w:val="0"/>
                <w:sz w:val="22"/>
                <w:szCs w:val="22"/>
                <w:lang w:eastAsia="it-IT" w:bidi="ar-SA"/>
              </w:rPr>
            </w:pPr>
            <w:r w:rsidRPr="00BE1341">
              <w:rPr>
                <w:rFonts w:ascii="Segoe UI Symbol" w:eastAsia="Times New Roman" w:hAnsi="Segoe UI Symbol" w:cs="Segoe UI Symbol"/>
                <w:color w:val="222222"/>
                <w:kern w:val="0"/>
                <w:sz w:val="22"/>
                <w:szCs w:val="22"/>
                <w:highlight w:val="green"/>
                <w:lang w:eastAsia="it-IT"/>
              </w:rPr>
              <w:t>☐</w:t>
            </w:r>
            <w:r w:rsidRPr="00BE1341">
              <w:rPr>
                <w:rFonts w:ascii="Arial" w:hAnsi="Arial" w:cs="Arial"/>
                <w:color w:val="00000A"/>
                <w:kern w:val="0"/>
                <w:sz w:val="22"/>
                <w:szCs w:val="22"/>
                <w:lang w:eastAsia="it-IT" w:bidi="ar-SA"/>
              </w:rPr>
              <w:t xml:space="preserve"> </w:t>
            </w:r>
            <w:r w:rsidRPr="00BE1341">
              <w:rPr>
                <w:rFonts w:ascii="Arial" w:hAnsi="Arial" w:cs="Arial"/>
                <w:color w:val="000000"/>
                <w:kern w:val="0"/>
                <w:sz w:val="22"/>
                <w:szCs w:val="22"/>
                <w:lang w:eastAsia="it-IT" w:bidi="ar-SA"/>
              </w:rPr>
              <w:t>che il Soggetto proponente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la candidatura.</w:t>
            </w:r>
          </w:p>
          <w:p w14:paraId="7894CCF4" w14:textId="77777777" w:rsidR="00BE1341" w:rsidRPr="00BE1341" w:rsidRDefault="00BE1341" w:rsidP="00BE1341">
            <w:pPr>
              <w:suppressAutoHyphens w:val="0"/>
              <w:autoSpaceDE w:val="0"/>
              <w:adjustRightInd w:val="0"/>
              <w:jc w:val="both"/>
              <w:textAlignment w:val="auto"/>
              <w:rPr>
                <w:rFonts w:ascii="Arial" w:hAnsi="Arial" w:cs="Arial"/>
                <w:color w:val="000000"/>
                <w:kern w:val="0"/>
                <w:sz w:val="18"/>
                <w:szCs w:val="18"/>
                <w:lang w:eastAsia="it-IT" w:bidi="ar-SA"/>
              </w:rPr>
            </w:pPr>
          </w:p>
          <w:p w14:paraId="7F87B010" w14:textId="77777777" w:rsidR="00BE1341" w:rsidRPr="00BE1341" w:rsidRDefault="00BE1341" w:rsidP="00BE1341">
            <w:pPr>
              <w:suppressAutoHyphens w:val="0"/>
              <w:autoSpaceDE w:val="0"/>
              <w:adjustRightInd w:val="0"/>
              <w:textAlignment w:val="auto"/>
              <w:rPr>
                <w:rFonts w:ascii="Arial" w:hAnsi="Arial" w:cs="Arial"/>
                <w:color w:val="000000"/>
                <w:kern w:val="0"/>
                <w:sz w:val="20"/>
                <w:szCs w:val="20"/>
                <w:lang w:eastAsia="it-IT" w:bidi="ar-SA"/>
              </w:rPr>
            </w:pPr>
            <w:r w:rsidRPr="00BE1341">
              <w:rPr>
                <w:rFonts w:ascii="Arial" w:hAnsi="Arial" w:cs="Arial"/>
                <w:color w:val="000000"/>
                <w:kern w:val="0"/>
                <w:sz w:val="20"/>
                <w:szCs w:val="20"/>
                <w:lang w:eastAsia="it-IT" w:bidi="ar-SA"/>
              </w:rPr>
              <w:t>Ovvero</w:t>
            </w:r>
          </w:p>
          <w:p w14:paraId="137A46BC" w14:textId="77777777" w:rsidR="00BE1341" w:rsidRDefault="00BE1341" w:rsidP="00BE1341">
            <w:pPr>
              <w:suppressAutoHyphens w:val="0"/>
              <w:autoSpaceDE w:val="0"/>
              <w:adjustRightInd w:val="0"/>
              <w:textAlignment w:val="auto"/>
              <w:rPr>
                <w:rFonts w:ascii="Arial" w:hAnsi="Arial" w:cs="Arial"/>
                <w:color w:val="000000"/>
                <w:kern w:val="0"/>
                <w:sz w:val="22"/>
                <w:szCs w:val="22"/>
                <w:lang w:eastAsia="it-IT" w:bidi="ar-SA"/>
              </w:rPr>
            </w:pPr>
            <w:r w:rsidRPr="00BE1341">
              <w:rPr>
                <w:rFonts w:ascii="Segoe UI Symbol" w:eastAsia="Times New Roman" w:hAnsi="Segoe UI Symbol" w:cs="Segoe UI Symbol"/>
                <w:color w:val="222222"/>
                <w:kern w:val="0"/>
                <w:sz w:val="22"/>
                <w:szCs w:val="22"/>
                <w:highlight w:val="green"/>
                <w:lang w:eastAsia="it-IT"/>
              </w:rPr>
              <w:t>☐</w:t>
            </w:r>
            <w:r w:rsidRPr="00BE1341">
              <w:rPr>
                <w:rFonts w:ascii="Arial" w:hAnsi="Arial" w:cs="Arial"/>
                <w:color w:val="00000A"/>
                <w:kern w:val="0"/>
                <w:sz w:val="22"/>
                <w:szCs w:val="22"/>
                <w:lang w:eastAsia="it-IT" w:bidi="ar-SA"/>
              </w:rPr>
              <w:t xml:space="preserve"> </w:t>
            </w:r>
            <w:r w:rsidRPr="00BE1341">
              <w:rPr>
                <w:rFonts w:ascii="Arial" w:hAnsi="Arial" w:cs="Arial"/>
                <w:color w:val="000000"/>
                <w:kern w:val="0"/>
                <w:sz w:val="22"/>
                <w:szCs w:val="22"/>
                <w:lang w:eastAsia="it-IT" w:bidi="ar-SA"/>
              </w:rPr>
              <w:t>che il Soggetto proponente non è a conoscenza della partecipazione alla medesima procedura di soggetti che si</w:t>
            </w:r>
            <w:r>
              <w:rPr>
                <w:rFonts w:ascii="Arial" w:hAnsi="Arial" w:cs="Arial"/>
                <w:color w:val="000000"/>
                <w:kern w:val="0"/>
                <w:sz w:val="22"/>
                <w:szCs w:val="22"/>
                <w:lang w:eastAsia="it-IT" w:bidi="ar-SA"/>
              </w:rPr>
              <w:t xml:space="preserve"> </w:t>
            </w:r>
            <w:r w:rsidRPr="00BE1341">
              <w:rPr>
                <w:rFonts w:ascii="Arial" w:hAnsi="Arial" w:cs="Arial"/>
                <w:color w:val="000000"/>
                <w:kern w:val="0"/>
                <w:sz w:val="22"/>
                <w:szCs w:val="22"/>
                <w:lang w:eastAsia="it-IT" w:bidi="ar-SA"/>
              </w:rPr>
              <w:t>trovano, rispetto ad essa, in una delle situazioni di controllo di cui all'articolo 2359 del codice civile, o in una qualsiasi</w:t>
            </w:r>
            <w:r>
              <w:rPr>
                <w:rFonts w:ascii="Arial" w:hAnsi="Arial" w:cs="Arial"/>
                <w:color w:val="000000"/>
                <w:kern w:val="0"/>
                <w:sz w:val="22"/>
                <w:szCs w:val="22"/>
                <w:lang w:eastAsia="it-IT" w:bidi="ar-SA"/>
              </w:rPr>
              <w:t xml:space="preserve"> </w:t>
            </w:r>
            <w:r w:rsidRPr="00BE1341">
              <w:rPr>
                <w:rFonts w:ascii="Arial" w:hAnsi="Arial" w:cs="Arial"/>
                <w:color w:val="000000"/>
                <w:kern w:val="0"/>
                <w:sz w:val="22"/>
                <w:szCs w:val="22"/>
                <w:lang w:eastAsia="it-IT" w:bidi="ar-SA"/>
              </w:rPr>
              <w:t>relazione, anche di fatto con alcun soggetto, se la situazione di controllo o la relazione comporti che le candidature</w:t>
            </w:r>
            <w:r>
              <w:rPr>
                <w:rFonts w:ascii="Arial" w:hAnsi="Arial" w:cs="Arial"/>
                <w:color w:val="000000"/>
                <w:kern w:val="0"/>
                <w:sz w:val="22"/>
                <w:szCs w:val="22"/>
                <w:lang w:eastAsia="it-IT" w:bidi="ar-SA"/>
              </w:rPr>
              <w:t xml:space="preserve"> </w:t>
            </w:r>
            <w:r w:rsidRPr="00BE1341">
              <w:rPr>
                <w:rFonts w:ascii="Arial" w:hAnsi="Arial" w:cs="Arial"/>
                <w:color w:val="000000"/>
                <w:kern w:val="0"/>
                <w:sz w:val="22"/>
                <w:szCs w:val="22"/>
                <w:lang w:eastAsia="it-IT" w:bidi="ar-SA"/>
              </w:rPr>
              <w:t>sono imputabili ad un unico centro decisionale e di aver formulato autonomamente la candidatura.</w:t>
            </w:r>
          </w:p>
          <w:p w14:paraId="54F84395" w14:textId="77777777" w:rsidR="00BE1341" w:rsidRPr="00BE1341" w:rsidRDefault="00BE1341" w:rsidP="00BE1341">
            <w:pPr>
              <w:suppressAutoHyphens w:val="0"/>
              <w:autoSpaceDE w:val="0"/>
              <w:adjustRightInd w:val="0"/>
              <w:textAlignment w:val="auto"/>
              <w:rPr>
                <w:rFonts w:ascii="Arial" w:hAnsi="Arial" w:cs="Arial"/>
                <w:color w:val="000000"/>
                <w:kern w:val="0"/>
                <w:sz w:val="18"/>
                <w:szCs w:val="18"/>
                <w:lang w:eastAsia="it-IT" w:bidi="ar-SA"/>
              </w:rPr>
            </w:pPr>
          </w:p>
          <w:p w14:paraId="53458830" w14:textId="77777777" w:rsidR="00BE1341" w:rsidRPr="00BE1341" w:rsidRDefault="00BE1341" w:rsidP="00BE1341">
            <w:pPr>
              <w:suppressAutoHyphens w:val="0"/>
              <w:autoSpaceDE w:val="0"/>
              <w:adjustRightInd w:val="0"/>
              <w:textAlignment w:val="auto"/>
              <w:rPr>
                <w:rFonts w:ascii="Arial" w:hAnsi="Arial" w:cs="Arial"/>
                <w:color w:val="000000"/>
                <w:kern w:val="0"/>
                <w:sz w:val="20"/>
                <w:szCs w:val="20"/>
                <w:lang w:eastAsia="it-IT" w:bidi="ar-SA"/>
              </w:rPr>
            </w:pPr>
            <w:r w:rsidRPr="00BE1341">
              <w:rPr>
                <w:rFonts w:ascii="Arial" w:hAnsi="Arial" w:cs="Arial"/>
                <w:color w:val="000000"/>
                <w:kern w:val="0"/>
                <w:sz w:val="20"/>
                <w:szCs w:val="20"/>
                <w:lang w:eastAsia="it-IT" w:bidi="ar-SA"/>
              </w:rPr>
              <w:t>Ovvero</w:t>
            </w:r>
          </w:p>
          <w:p w14:paraId="2D868A35" w14:textId="77777777" w:rsidR="00A36F37" w:rsidRDefault="00BE1341" w:rsidP="00BE1341">
            <w:pPr>
              <w:suppressAutoHyphens w:val="0"/>
              <w:autoSpaceDE w:val="0"/>
              <w:adjustRightInd w:val="0"/>
              <w:jc w:val="both"/>
              <w:textAlignment w:val="auto"/>
              <w:rPr>
                <w:rFonts w:ascii="Arial" w:hAnsi="Arial" w:cs="Arial"/>
                <w:color w:val="000000"/>
                <w:kern w:val="0"/>
                <w:sz w:val="22"/>
                <w:szCs w:val="22"/>
                <w:lang w:eastAsia="it-IT" w:bidi="ar-SA"/>
              </w:rPr>
            </w:pPr>
            <w:r w:rsidRPr="00BE1341">
              <w:rPr>
                <w:rFonts w:ascii="Segoe UI Symbol" w:eastAsia="Times New Roman" w:hAnsi="Segoe UI Symbol" w:cs="Segoe UI Symbol"/>
                <w:color w:val="222222"/>
                <w:kern w:val="0"/>
                <w:sz w:val="22"/>
                <w:szCs w:val="22"/>
                <w:highlight w:val="green"/>
                <w:lang w:eastAsia="it-IT"/>
              </w:rPr>
              <w:t>☐</w:t>
            </w:r>
            <w:r w:rsidRPr="00BE1341">
              <w:rPr>
                <w:rFonts w:ascii="Arial" w:hAnsi="Arial" w:cs="Arial"/>
                <w:color w:val="00000A"/>
                <w:kern w:val="0"/>
                <w:sz w:val="22"/>
                <w:szCs w:val="22"/>
                <w:lang w:eastAsia="it-IT" w:bidi="ar-SA"/>
              </w:rPr>
              <w:t xml:space="preserve"> </w:t>
            </w:r>
            <w:r w:rsidRPr="00BE1341">
              <w:rPr>
                <w:rFonts w:ascii="Arial" w:hAnsi="Arial" w:cs="Arial"/>
                <w:color w:val="000000"/>
                <w:kern w:val="0"/>
                <w:sz w:val="22"/>
                <w:szCs w:val="22"/>
                <w:lang w:eastAsia="it-IT" w:bidi="ar-SA"/>
              </w:rPr>
              <w:t>che il Soggetto proponente è a conoscenza della partecipazione alla medesima procedura di soggetti che si trovano,</w:t>
            </w:r>
            <w:r>
              <w:rPr>
                <w:rFonts w:ascii="Arial" w:hAnsi="Arial" w:cs="Arial"/>
                <w:color w:val="000000"/>
                <w:kern w:val="0"/>
                <w:sz w:val="22"/>
                <w:szCs w:val="22"/>
                <w:lang w:eastAsia="it-IT" w:bidi="ar-SA"/>
              </w:rPr>
              <w:t xml:space="preserve"> </w:t>
            </w:r>
            <w:r w:rsidRPr="00BE1341">
              <w:rPr>
                <w:rFonts w:ascii="Arial" w:hAnsi="Arial" w:cs="Arial"/>
                <w:color w:val="000000"/>
                <w:kern w:val="0"/>
                <w:sz w:val="22"/>
                <w:szCs w:val="22"/>
                <w:lang w:eastAsia="it-IT" w:bidi="ar-SA"/>
              </w:rPr>
              <w:t xml:space="preserve">rispetto ad essa, in una delle situazioni di </w:t>
            </w:r>
            <w:r w:rsidRPr="00BE1341">
              <w:rPr>
                <w:rFonts w:ascii="Arial" w:hAnsi="Arial" w:cs="Arial"/>
                <w:color w:val="000000"/>
                <w:kern w:val="0"/>
                <w:sz w:val="22"/>
                <w:szCs w:val="22"/>
                <w:lang w:eastAsia="it-IT" w:bidi="ar-SA"/>
              </w:rPr>
              <w:lastRenderedPageBreak/>
              <w:t>controllo di cui all'articolo 2359 o in una qualsiasi relazione, anche di fatto con</w:t>
            </w:r>
            <w:r>
              <w:rPr>
                <w:rFonts w:ascii="Arial" w:hAnsi="Arial" w:cs="Arial"/>
                <w:color w:val="000000"/>
                <w:kern w:val="0"/>
                <w:sz w:val="22"/>
                <w:szCs w:val="22"/>
                <w:lang w:eastAsia="it-IT" w:bidi="ar-SA"/>
              </w:rPr>
              <w:t xml:space="preserve"> </w:t>
            </w:r>
            <w:r w:rsidRPr="00BE1341">
              <w:rPr>
                <w:rFonts w:ascii="Arial" w:hAnsi="Arial" w:cs="Arial"/>
                <w:color w:val="000000"/>
                <w:kern w:val="0"/>
                <w:sz w:val="22"/>
                <w:szCs w:val="22"/>
                <w:lang w:eastAsia="it-IT" w:bidi="ar-SA"/>
              </w:rPr>
              <w:t>alcun soggetto, se la situazione di controllo o la relazione comporti che le candidature sono imputabili ad un unico</w:t>
            </w:r>
            <w:r>
              <w:rPr>
                <w:rFonts w:ascii="Arial" w:hAnsi="Arial" w:cs="Arial"/>
                <w:color w:val="000000"/>
                <w:kern w:val="0"/>
                <w:sz w:val="22"/>
                <w:szCs w:val="22"/>
                <w:lang w:eastAsia="it-IT" w:bidi="ar-SA"/>
              </w:rPr>
              <w:t xml:space="preserve"> </w:t>
            </w:r>
            <w:r w:rsidRPr="00BE1341">
              <w:rPr>
                <w:rFonts w:ascii="Arial" w:hAnsi="Arial" w:cs="Arial"/>
                <w:color w:val="000000"/>
                <w:kern w:val="0"/>
                <w:sz w:val="22"/>
                <w:szCs w:val="22"/>
                <w:lang w:eastAsia="it-IT" w:bidi="ar-SA"/>
              </w:rPr>
              <w:t>centro decisionale del codice civile, e di aver formulato autonomamente la candidatura.</w:t>
            </w:r>
          </w:p>
          <w:p w14:paraId="1D70D4E5" w14:textId="77777777" w:rsidR="00C325D0" w:rsidRDefault="00C325D0" w:rsidP="00BE1341">
            <w:pPr>
              <w:suppressAutoHyphens w:val="0"/>
              <w:autoSpaceDE w:val="0"/>
              <w:adjustRightInd w:val="0"/>
              <w:jc w:val="both"/>
              <w:textAlignment w:val="auto"/>
              <w:rPr>
                <w:rFonts w:ascii="Arial" w:hAnsi="Arial" w:cs="Arial"/>
                <w:i/>
                <w:iCs/>
                <w:color w:val="000000"/>
                <w:sz w:val="20"/>
                <w:szCs w:val="20"/>
              </w:rPr>
            </w:pPr>
          </w:p>
        </w:tc>
      </w:tr>
      <w:tr w:rsidR="00D7413F" w14:paraId="2AFACB1C" w14:textId="77777777" w:rsidTr="00ED1FC4">
        <w:tc>
          <w:tcPr>
            <w:tcW w:w="1473" w:type="dxa"/>
            <w:gridSpan w:val="2"/>
            <w:tcBorders>
              <w:top w:val="single" w:sz="4" w:space="0" w:color="auto"/>
              <w:bottom w:val="single" w:sz="4" w:space="0" w:color="auto"/>
            </w:tcBorders>
            <w:shd w:val="clear" w:color="auto" w:fill="auto"/>
            <w:tcMar>
              <w:top w:w="55" w:type="dxa"/>
              <w:left w:w="55" w:type="dxa"/>
              <w:bottom w:w="55" w:type="dxa"/>
              <w:right w:w="55" w:type="dxa"/>
            </w:tcMar>
            <w:vAlign w:val="center"/>
          </w:tcPr>
          <w:p w14:paraId="0C99D209" w14:textId="77777777" w:rsidR="00D7413F" w:rsidRPr="006C1E02" w:rsidRDefault="00D7413F" w:rsidP="006C1E02">
            <w:pPr>
              <w:shd w:val="clear" w:color="auto" w:fill="FFFFFF"/>
              <w:suppressAutoHyphens w:val="0"/>
              <w:autoSpaceDN/>
              <w:spacing w:after="300"/>
              <w:jc w:val="center"/>
              <w:textAlignment w:val="auto"/>
              <w:rPr>
                <w:rFonts w:ascii="Segoe UI Symbol" w:eastAsia="Times New Roman" w:hAnsi="Segoe UI Symbol" w:cs="Segoe UI Symbol"/>
                <w:color w:val="222222"/>
                <w:kern w:val="0"/>
                <w:lang w:eastAsia="it-IT"/>
              </w:rPr>
            </w:pPr>
          </w:p>
        </w:tc>
        <w:tc>
          <w:tcPr>
            <w:tcW w:w="8165" w:type="dxa"/>
            <w:tcBorders>
              <w:top w:val="single" w:sz="4" w:space="0" w:color="auto"/>
              <w:bottom w:val="single" w:sz="4" w:space="0" w:color="auto"/>
            </w:tcBorders>
            <w:shd w:val="clear" w:color="auto" w:fill="auto"/>
            <w:vAlign w:val="center"/>
          </w:tcPr>
          <w:p w14:paraId="041B6B94" w14:textId="77777777" w:rsidR="00D7413F" w:rsidRPr="006C1E02" w:rsidRDefault="00D7413F" w:rsidP="00BE1341">
            <w:pPr>
              <w:shd w:val="clear" w:color="auto" w:fill="FFFFFF"/>
              <w:suppressAutoHyphens w:val="0"/>
              <w:autoSpaceDN/>
              <w:spacing w:before="100" w:beforeAutospacing="1" w:after="100" w:afterAutospacing="1" w:line="259" w:lineRule="auto"/>
              <w:jc w:val="both"/>
              <w:textAlignment w:val="auto"/>
              <w:rPr>
                <w:rFonts w:ascii="Arial" w:eastAsia="Times New Roman" w:hAnsi="Arial" w:cs="Arial"/>
                <w:color w:val="222222"/>
                <w:kern w:val="0"/>
                <w:sz w:val="20"/>
                <w:szCs w:val="20"/>
                <w:lang w:eastAsia="it-IT" w:bidi="ar-SA"/>
              </w:rPr>
            </w:pPr>
          </w:p>
        </w:tc>
      </w:tr>
      <w:tr w:rsidR="00ED1FC4" w14:paraId="4C96DA5D" w14:textId="77777777">
        <w:tc>
          <w:tcPr>
            <w:tcW w:w="9638" w:type="dxa"/>
            <w:gridSpan w:val="3"/>
            <w:tcBorders>
              <w:top w:val="single" w:sz="4" w:space="0" w:color="auto"/>
              <w:left w:val="single" w:sz="4" w:space="0" w:color="auto"/>
              <w:bottom w:val="single" w:sz="4" w:space="0" w:color="auto"/>
              <w:right w:val="single" w:sz="4" w:space="0" w:color="auto"/>
            </w:tcBorders>
            <w:shd w:val="clear" w:color="auto" w:fill="E2EFD9"/>
            <w:tcMar>
              <w:top w:w="55" w:type="dxa"/>
              <w:left w:w="55" w:type="dxa"/>
              <w:bottom w:w="55" w:type="dxa"/>
              <w:right w:w="55" w:type="dxa"/>
            </w:tcMar>
            <w:vAlign w:val="center"/>
          </w:tcPr>
          <w:p w14:paraId="724EA971" w14:textId="77777777" w:rsidR="00ED1FC4" w:rsidRDefault="00ED1FC4" w:rsidP="00ED1FC4">
            <w:pPr>
              <w:pStyle w:val="TableContents"/>
              <w:ind w:left="510" w:hanging="510"/>
              <w:jc w:val="center"/>
              <w:rPr>
                <w:rFonts w:ascii="Tahoma" w:hAnsi="Tahoma"/>
                <w:b/>
                <w:color w:val="000000"/>
              </w:rPr>
            </w:pPr>
            <w:r>
              <w:rPr>
                <w:rFonts w:ascii="Tahoma" w:hAnsi="Tahoma"/>
                <w:b/>
                <w:color w:val="000000"/>
              </w:rPr>
              <w:t xml:space="preserve">Parte VI: </w:t>
            </w:r>
          </w:p>
          <w:p w14:paraId="4EC73DB3" w14:textId="77777777" w:rsidR="00ED1FC4" w:rsidRPr="0093130D" w:rsidRDefault="00ED1FC4" w:rsidP="0093130D">
            <w:pPr>
              <w:pStyle w:val="TableContents"/>
              <w:ind w:left="510" w:hanging="510"/>
              <w:jc w:val="center"/>
              <w:rPr>
                <w:rFonts w:ascii="Tahoma" w:hAnsi="Tahoma"/>
                <w:b/>
                <w:color w:val="000000"/>
              </w:rPr>
            </w:pPr>
            <w:r>
              <w:rPr>
                <w:rFonts w:ascii="Tahoma" w:hAnsi="Tahoma"/>
                <w:b/>
                <w:color w:val="000000"/>
              </w:rPr>
              <w:t xml:space="preserve">Requisiti di </w:t>
            </w:r>
            <w:r w:rsidR="0093130D">
              <w:rPr>
                <w:rFonts w:ascii="Tahoma" w:hAnsi="Tahoma"/>
                <w:b/>
                <w:color w:val="000000"/>
              </w:rPr>
              <w:t>Partecipazione</w:t>
            </w:r>
          </w:p>
        </w:tc>
      </w:tr>
      <w:tr w:rsidR="00C57E38" w14:paraId="11855432" w14:textId="77777777" w:rsidTr="002F6FA4">
        <w:tc>
          <w:tcPr>
            <w:tcW w:w="9638" w:type="dxa"/>
            <w:gridSpan w:val="3"/>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tcPr>
          <w:p w14:paraId="5243EF8F" w14:textId="77777777" w:rsidR="00C57E38" w:rsidRDefault="00C57E38" w:rsidP="00C57E38">
            <w:pPr>
              <w:pStyle w:val="Standard"/>
              <w:autoSpaceDE w:val="0"/>
              <w:rPr>
                <w:rFonts w:ascii="Tahoma" w:hAnsi="Tahoma" w:cs="TimesNewRomanPS-BoldMT"/>
                <w:color w:val="000000"/>
                <w:sz w:val="20"/>
                <w:szCs w:val="20"/>
              </w:rPr>
            </w:pPr>
            <w:r w:rsidRPr="00030B51">
              <w:rPr>
                <w:rFonts w:ascii="Tahoma" w:hAnsi="Tahoma" w:cs="TimesNewRomanPS-BoldMT"/>
                <w:color w:val="000000"/>
                <w:sz w:val="20"/>
                <w:szCs w:val="20"/>
              </w:rPr>
              <w:t xml:space="preserve">In merito ai requisiti di </w:t>
            </w:r>
            <w:r w:rsidR="004F3A1D">
              <w:rPr>
                <w:rFonts w:ascii="Tahoma" w:hAnsi="Tahoma" w:cs="TimesNewRomanPS-BoldMT"/>
                <w:color w:val="000000"/>
                <w:sz w:val="20"/>
                <w:szCs w:val="20"/>
              </w:rPr>
              <w:t>partecipazione</w:t>
            </w:r>
            <w:r w:rsidRPr="00030B51">
              <w:rPr>
                <w:rFonts w:ascii="Tahoma" w:hAnsi="Tahoma" w:cs="TimesNewRomanPS-BoldMT"/>
                <w:color w:val="000000"/>
                <w:sz w:val="20"/>
                <w:szCs w:val="20"/>
              </w:rPr>
              <w:t>, l'operatore economico</w:t>
            </w:r>
          </w:p>
          <w:p w14:paraId="134A2F9F" w14:textId="77777777" w:rsidR="002207CE" w:rsidRDefault="002207CE" w:rsidP="00C57E38">
            <w:pPr>
              <w:pStyle w:val="Standard"/>
              <w:autoSpaceDE w:val="0"/>
              <w:rPr>
                <w:rFonts w:ascii="Tahoma" w:hAnsi="Tahoma" w:cs="TimesNewRomanPS-BoldMT"/>
                <w:color w:val="000000"/>
                <w:sz w:val="20"/>
                <w:szCs w:val="20"/>
              </w:rPr>
            </w:pPr>
          </w:p>
          <w:p w14:paraId="2011A51B" w14:textId="77777777" w:rsidR="002207CE" w:rsidRPr="00A44540" w:rsidRDefault="002207CE" w:rsidP="002207CE">
            <w:pPr>
              <w:pStyle w:val="TableContents"/>
              <w:jc w:val="both"/>
              <w:rPr>
                <w:rFonts w:ascii="Tahoma" w:hAnsi="Tahoma"/>
                <w:i/>
                <w:iCs/>
                <w:color w:val="000000"/>
                <w:sz w:val="20"/>
                <w:szCs w:val="20"/>
              </w:rPr>
            </w:pPr>
            <w:r w:rsidRPr="00A44540">
              <w:rPr>
                <w:rFonts w:ascii="Tahoma" w:hAnsi="Tahoma"/>
                <w:i/>
                <w:iCs/>
                <w:color w:val="000000"/>
                <w:sz w:val="20"/>
                <w:szCs w:val="20"/>
              </w:rPr>
              <w:t>Consapevole delle sanzioni penali previste dall’art. 76 del D.P.R. 28/12/2000, n. 445, nel caso di dichiarazioni mendaci, esibizione di atti falsi o contenenti dati non più corrispondenti al vero</w:t>
            </w:r>
          </w:p>
          <w:p w14:paraId="5FF7B514" w14:textId="77777777" w:rsidR="002207CE" w:rsidRDefault="002207CE" w:rsidP="002207CE">
            <w:pPr>
              <w:pStyle w:val="TableContents"/>
              <w:jc w:val="both"/>
              <w:rPr>
                <w:rFonts w:ascii="Tahoma" w:hAnsi="Tahoma"/>
                <w:color w:val="000000"/>
                <w:sz w:val="20"/>
                <w:szCs w:val="20"/>
              </w:rPr>
            </w:pPr>
          </w:p>
          <w:p w14:paraId="3CEAA9EA" w14:textId="77777777" w:rsidR="00C57E38" w:rsidRPr="002207CE" w:rsidRDefault="002207CE" w:rsidP="002207CE">
            <w:pPr>
              <w:pStyle w:val="TableContents"/>
              <w:jc w:val="center"/>
              <w:rPr>
                <w:rFonts w:ascii="Tahoma" w:hAnsi="Tahoma"/>
                <w:b/>
                <w:bCs/>
                <w:i/>
                <w:iCs/>
                <w:color w:val="000000"/>
              </w:rPr>
            </w:pPr>
            <w:r w:rsidRPr="00A24BEC">
              <w:rPr>
                <w:rFonts w:ascii="Tahoma" w:hAnsi="Tahoma"/>
                <w:b/>
                <w:bCs/>
                <w:i/>
                <w:iCs/>
                <w:color w:val="000000"/>
              </w:rPr>
              <w:t>DICHIARA</w:t>
            </w:r>
          </w:p>
        </w:tc>
      </w:tr>
      <w:tr w:rsidR="00BE2F4D" w14:paraId="4F4E70E9" w14:textId="77777777" w:rsidTr="006A566F">
        <w:tc>
          <w:tcPr>
            <w:tcW w:w="9638" w:type="dxa"/>
            <w:gridSpan w:val="3"/>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tcPr>
          <w:p w14:paraId="42FBC201" w14:textId="77777777" w:rsidR="00BE2F4D" w:rsidRPr="00030B51" w:rsidRDefault="00BE2F4D" w:rsidP="00C57E38">
            <w:pPr>
              <w:pStyle w:val="TableContents"/>
              <w:jc w:val="both"/>
              <w:rPr>
                <w:rFonts w:ascii="Tahoma" w:hAnsi="Tahoma"/>
                <w:b/>
                <w:bCs/>
                <w:color w:val="000000"/>
                <w:sz w:val="20"/>
                <w:szCs w:val="20"/>
              </w:rPr>
            </w:pPr>
            <w:r>
              <w:rPr>
                <w:rFonts w:ascii="Tahoma" w:hAnsi="Tahoma" w:cs="TimesNewRomanPS-BoldMT"/>
                <w:b/>
                <w:bCs/>
                <w:sz w:val="20"/>
                <w:szCs w:val="20"/>
                <w:highlight w:val="green"/>
              </w:rPr>
              <w:t xml:space="preserve">Da </w:t>
            </w:r>
            <w:r w:rsidRPr="00C57E38">
              <w:rPr>
                <w:rFonts w:ascii="Tahoma" w:hAnsi="Tahoma" w:cs="TimesNewRomanPS-BoldMT"/>
                <w:b/>
                <w:bCs/>
                <w:sz w:val="20"/>
                <w:szCs w:val="20"/>
                <w:highlight w:val="green"/>
              </w:rPr>
              <w:t>Spuntare il punto</w:t>
            </w:r>
            <w:r>
              <w:rPr>
                <w:rFonts w:ascii="Tahoma" w:hAnsi="Tahoma" w:cs="TimesNewRomanPS-BoldMT"/>
                <w:b/>
                <w:bCs/>
                <w:sz w:val="20"/>
                <w:szCs w:val="20"/>
                <w:highlight w:val="green"/>
              </w:rPr>
              <w:t xml:space="preserve"> </w:t>
            </w:r>
            <w:r w:rsidRPr="00C57E38">
              <w:rPr>
                <w:rFonts w:ascii="Tahoma" w:hAnsi="Tahoma" w:cs="TimesNewRomanPS-BoldMT"/>
                <w:b/>
                <w:bCs/>
                <w:sz w:val="20"/>
                <w:szCs w:val="20"/>
                <w:highlight w:val="green"/>
              </w:rPr>
              <w:t>pertinente</w:t>
            </w:r>
          </w:p>
        </w:tc>
      </w:tr>
      <w:tr w:rsidR="00BE2F4D" w14:paraId="7D28AD64" w14:textId="77777777" w:rsidTr="002F6FA4">
        <w:tc>
          <w:tcPr>
            <w:tcW w:w="1473" w:type="dxa"/>
            <w:gridSpan w:val="2"/>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tcPr>
          <w:p w14:paraId="0F4E7E9A" w14:textId="77777777" w:rsidR="00BE2F4D" w:rsidRPr="00C325D0" w:rsidRDefault="00BE2F4D" w:rsidP="00C57E38">
            <w:pPr>
              <w:pStyle w:val="TableContents"/>
              <w:ind w:left="510" w:hanging="510"/>
              <w:jc w:val="center"/>
              <w:rPr>
                <w:rFonts w:ascii="Segoe UI Symbol" w:eastAsia="Times New Roman" w:hAnsi="Segoe UI Symbol" w:cs="Segoe UI Symbol"/>
                <w:color w:val="222222"/>
                <w:kern w:val="0"/>
                <w:highlight w:val="green"/>
                <w:lang w:eastAsia="it-IT"/>
              </w:rPr>
            </w:pPr>
            <w:r w:rsidRPr="00C325D0">
              <w:rPr>
                <w:rFonts w:ascii="Segoe UI Symbol" w:eastAsia="Times New Roman" w:hAnsi="Segoe UI Symbol" w:cs="Segoe UI Symbol"/>
                <w:color w:val="222222"/>
                <w:kern w:val="0"/>
                <w:highlight w:val="green"/>
                <w:lang w:eastAsia="it-IT"/>
              </w:rPr>
              <w:t>☐</w:t>
            </w:r>
          </w:p>
        </w:tc>
        <w:tc>
          <w:tcPr>
            <w:tcW w:w="8165" w:type="dxa"/>
            <w:tcBorders>
              <w:top w:val="single" w:sz="4" w:space="0" w:color="auto"/>
              <w:left w:val="single" w:sz="4" w:space="0" w:color="auto"/>
              <w:bottom w:val="single" w:sz="4" w:space="0" w:color="auto"/>
              <w:right w:val="single" w:sz="4" w:space="0" w:color="auto"/>
            </w:tcBorders>
            <w:shd w:val="clear" w:color="auto" w:fill="FFFFFF"/>
            <w:vAlign w:val="center"/>
          </w:tcPr>
          <w:p w14:paraId="515B9942" w14:textId="77777777" w:rsidR="006215B7" w:rsidRDefault="006215B7" w:rsidP="006215B7">
            <w:pPr>
              <w:pStyle w:val="Default"/>
              <w:jc w:val="both"/>
              <w:rPr>
                <w:sz w:val="23"/>
                <w:szCs w:val="23"/>
              </w:rPr>
            </w:pPr>
            <w:r w:rsidRPr="006215B7">
              <w:rPr>
                <w:rFonts w:ascii="Arial" w:eastAsia="Times New Roman" w:hAnsi="Arial" w:cs="Arial"/>
                <w:bCs/>
                <w:sz w:val="21"/>
                <w:szCs w:val="21"/>
              </w:rPr>
              <w:t>Di essere un’Azienda agricola iscritta nella sezione</w:t>
            </w:r>
            <w:r>
              <w:t xml:space="preserve"> </w:t>
            </w:r>
            <w:r w:rsidRPr="006215B7">
              <w:rPr>
                <w:highlight w:val="green"/>
              </w:rPr>
              <w:t>________</w:t>
            </w:r>
            <w:r>
              <w:t xml:space="preserve"> (</w:t>
            </w:r>
            <w:r w:rsidRPr="00FE591B">
              <w:rPr>
                <w:rFonts w:ascii="Arial" w:eastAsia="Times New Roman" w:hAnsi="Arial" w:cs="Arial"/>
                <w:bCs/>
                <w:sz w:val="21"/>
                <w:szCs w:val="21"/>
              </w:rPr>
              <w:t>I</w:t>
            </w:r>
            <w:r w:rsidR="00BE2F4D" w:rsidRPr="00FE591B">
              <w:rPr>
                <w:rFonts w:ascii="Arial" w:eastAsia="Times New Roman" w:hAnsi="Arial" w:cs="Arial"/>
                <w:bCs/>
                <w:sz w:val="21"/>
                <w:szCs w:val="21"/>
              </w:rPr>
              <w:t>° o II°</w:t>
            </w:r>
            <w:r>
              <w:rPr>
                <w:rFonts w:ascii="Arial" w:eastAsia="Times New Roman" w:hAnsi="Arial" w:cs="Arial"/>
                <w:bCs/>
                <w:sz w:val="21"/>
                <w:szCs w:val="21"/>
              </w:rPr>
              <w:t>)</w:t>
            </w:r>
            <w:r w:rsidR="00BE2F4D" w:rsidRPr="00FE591B">
              <w:rPr>
                <w:rFonts w:ascii="Arial" w:eastAsia="Times New Roman" w:hAnsi="Arial" w:cs="Arial"/>
                <w:bCs/>
                <w:sz w:val="21"/>
                <w:szCs w:val="21"/>
              </w:rPr>
              <w:t xml:space="preserve"> Sezione dell’Archivio Provinciale delle Imprese Agricole (A.P.I.A)</w:t>
            </w:r>
            <w:r>
              <w:rPr>
                <w:rFonts w:ascii="Arial" w:eastAsia="Times New Roman" w:hAnsi="Arial" w:cs="Arial"/>
                <w:bCs/>
                <w:sz w:val="21"/>
                <w:szCs w:val="21"/>
              </w:rPr>
              <w:t xml:space="preserve">, </w:t>
            </w:r>
            <w:r w:rsidRPr="006215B7">
              <w:rPr>
                <w:rFonts w:ascii="Arial" w:eastAsia="Times New Roman" w:hAnsi="Arial" w:cs="Arial"/>
                <w:bCs/>
                <w:sz w:val="21"/>
                <w:szCs w:val="21"/>
              </w:rPr>
              <w:t xml:space="preserve">iscritta presso la Camera di Commercio, Industria, Artigianato e Agricoltura di </w:t>
            </w:r>
            <w:r w:rsidRPr="006215B7">
              <w:rPr>
                <w:rFonts w:ascii="Arial" w:eastAsia="Times New Roman" w:hAnsi="Arial" w:cs="Arial"/>
                <w:bCs/>
                <w:sz w:val="21"/>
                <w:szCs w:val="21"/>
                <w:highlight w:val="green"/>
              </w:rPr>
              <w:t>____</w:t>
            </w:r>
            <w:r>
              <w:rPr>
                <w:rFonts w:ascii="Arial" w:eastAsia="Times New Roman" w:hAnsi="Arial" w:cs="Arial"/>
                <w:bCs/>
                <w:sz w:val="21"/>
                <w:szCs w:val="21"/>
                <w:highlight w:val="green"/>
              </w:rPr>
              <w:t>_____</w:t>
            </w:r>
            <w:r w:rsidRPr="006215B7">
              <w:rPr>
                <w:rFonts w:ascii="Arial" w:eastAsia="Times New Roman" w:hAnsi="Arial" w:cs="Arial"/>
                <w:bCs/>
                <w:sz w:val="21"/>
                <w:szCs w:val="21"/>
                <w:highlight w:val="green"/>
              </w:rPr>
              <w:t>___________________</w:t>
            </w:r>
            <w:r w:rsidRPr="006215B7">
              <w:rPr>
                <w:rFonts w:ascii="Arial" w:eastAsia="Times New Roman" w:hAnsi="Arial" w:cs="Arial"/>
                <w:bCs/>
                <w:sz w:val="21"/>
                <w:szCs w:val="21"/>
              </w:rPr>
              <w:t xml:space="preserve"> per pertinente settore di attività.</w:t>
            </w:r>
          </w:p>
          <w:p w14:paraId="42136579" w14:textId="77777777" w:rsidR="00BE2F4D" w:rsidRPr="00DC7007" w:rsidRDefault="00BE2F4D" w:rsidP="006215B7">
            <w:pPr>
              <w:pStyle w:val="Default"/>
              <w:jc w:val="both"/>
              <w:rPr>
                <w:rFonts w:ascii="Arial" w:eastAsia="Times New Roman" w:hAnsi="Arial" w:cs="Arial"/>
                <w:bCs/>
                <w:sz w:val="21"/>
                <w:szCs w:val="21"/>
              </w:rPr>
            </w:pPr>
          </w:p>
        </w:tc>
      </w:tr>
      <w:tr w:rsidR="00BE2F4D" w14:paraId="7CBE2451" w14:textId="77777777" w:rsidTr="006A566F">
        <w:tc>
          <w:tcPr>
            <w:tcW w:w="9638" w:type="dxa"/>
            <w:gridSpan w:val="3"/>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tcPr>
          <w:p w14:paraId="1C90DEC0" w14:textId="77777777" w:rsidR="00BE2F4D" w:rsidRPr="00BE2F4D" w:rsidRDefault="00BE2F4D" w:rsidP="00BE2F4D">
            <w:pPr>
              <w:pStyle w:val="TableContents"/>
              <w:jc w:val="center"/>
              <w:rPr>
                <w:rFonts w:ascii="Arial" w:hAnsi="Arial" w:cs="Arial"/>
                <w:color w:val="000000"/>
                <w:kern w:val="0"/>
                <w:sz w:val="23"/>
                <w:szCs w:val="23"/>
                <w:highlight w:val="cyan"/>
                <w:lang w:eastAsia="it-IT" w:bidi="ar-SA"/>
              </w:rPr>
            </w:pPr>
            <w:r w:rsidRPr="00BE2F4D">
              <w:rPr>
                <w:rFonts w:ascii="Arial" w:hAnsi="Arial" w:cs="Arial"/>
                <w:color w:val="000000"/>
                <w:kern w:val="0"/>
                <w:sz w:val="23"/>
                <w:szCs w:val="23"/>
                <w:lang w:eastAsia="it-IT" w:bidi="ar-SA"/>
              </w:rPr>
              <w:t>oppure</w:t>
            </w:r>
          </w:p>
        </w:tc>
      </w:tr>
      <w:tr w:rsidR="00BE2F4D" w14:paraId="2D7BDBBF" w14:textId="77777777" w:rsidTr="002F6FA4">
        <w:tc>
          <w:tcPr>
            <w:tcW w:w="1473" w:type="dxa"/>
            <w:gridSpan w:val="2"/>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tcPr>
          <w:p w14:paraId="25843CF3" w14:textId="77777777" w:rsidR="00BE2F4D" w:rsidRPr="00C325D0" w:rsidRDefault="00BE2F4D" w:rsidP="00C57E38">
            <w:pPr>
              <w:pStyle w:val="TableContents"/>
              <w:ind w:left="510" w:hanging="510"/>
              <w:jc w:val="center"/>
              <w:rPr>
                <w:rFonts w:ascii="Segoe UI Symbol" w:eastAsia="Times New Roman" w:hAnsi="Segoe UI Symbol" w:cs="Segoe UI Symbol"/>
                <w:color w:val="222222"/>
                <w:kern w:val="0"/>
                <w:highlight w:val="green"/>
                <w:lang w:eastAsia="it-IT"/>
              </w:rPr>
            </w:pPr>
            <w:r w:rsidRPr="00C325D0">
              <w:rPr>
                <w:rFonts w:ascii="Segoe UI Symbol" w:eastAsia="Times New Roman" w:hAnsi="Segoe UI Symbol" w:cs="Segoe UI Symbol"/>
                <w:color w:val="222222"/>
                <w:kern w:val="0"/>
                <w:highlight w:val="green"/>
                <w:lang w:eastAsia="it-IT"/>
              </w:rPr>
              <w:t>☐</w:t>
            </w:r>
          </w:p>
        </w:tc>
        <w:tc>
          <w:tcPr>
            <w:tcW w:w="8165" w:type="dxa"/>
            <w:tcBorders>
              <w:top w:val="single" w:sz="4" w:space="0" w:color="auto"/>
              <w:left w:val="single" w:sz="4" w:space="0" w:color="auto"/>
              <w:bottom w:val="single" w:sz="4" w:space="0" w:color="auto"/>
              <w:right w:val="single" w:sz="4" w:space="0" w:color="auto"/>
            </w:tcBorders>
            <w:shd w:val="clear" w:color="auto" w:fill="FFFFFF"/>
            <w:vAlign w:val="center"/>
          </w:tcPr>
          <w:p w14:paraId="5D230420" w14:textId="77777777" w:rsidR="006215B7" w:rsidRDefault="006215B7" w:rsidP="006215B7">
            <w:pPr>
              <w:pStyle w:val="Default"/>
            </w:pPr>
          </w:p>
          <w:p w14:paraId="23623544" w14:textId="77777777" w:rsidR="006215B7" w:rsidRPr="006215B7" w:rsidRDefault="006215B7" w:rsidP="006215B7">
            <w:pPr>
              <w:pStyle w:val="Default"/>
              <w:jc w:val="both"/>
              <w:rPr>
                <w:rFonts w:ascii="Arial" w:eastAsia="Times New Roman" w:hAnsi="Arial" w:cs="Arial"/>
                <w:bCs/>
                <w:sz w:val="21"/>
                <w:szCs w:val="21"/>
              </w:rPr>
            </w:pPr>
            <w:r>
              <w:t xml:space="preserve"> </w:t>
            </w:r>
            <w:r w:rsidRPr="006215B7">
              <w:rPr>
                <w:rFonts w:ascii="Arial" w:eastAsia="Times New Roman" w:hAnsi="Arial" w:cs="Arial"/>
                <w:bCs/>
                <w:sz w:val="21"/>
                <w:szCs w:val="21"/>
              </w:rPr>
              <w:t xml:space="preserve">Di essere imprenditore agricolo professionale (IAP) ai sensi del decreto legislativo 29.03.2004 n.99 e ss.mm. e ii. iscritto presso la Camera di Commercio, Industria, Artigianato e Agricoltura di </w:t>
            </w:r>
            <w:r w:rsidRPr="006215B7">
              <w:rPr>
                <w:rFonts w:ascii="Arial" w:eastAsia="Times New Roman" w:hAnsi="Arial" w:cs="Arial"/>
                <w:bCs/>
                <w:sz w:val="21"/>
                <w:szCs w:val="21"/>
                <w:highlight w:val="green"/>
              </w:rPr>
              <w:t>__________________________________</w:t>
            </w:r>
            <w:r w:rsidRPr="006215B7">
              <w:rPr>
                <w:rFonts w:ascii="Arial" w:eastAsia="Times New Roman" w:hAnsi="Arial" w:cs="Arial"/>
                <w:bCs/>
                <w:sz w:val="21"/>
                <w:szCs w:val="21"/>
              </w:rPr>
              <w:t xml:space="preserve"> per pertinente settore di attività; </w:t>
            </w:r>
          </w:p>
          <w:p w14:paraId="09A22BED" w14:textId="77777777" w:rsidR="00BE2F4D" w:rsidRPr="00BE2F4D" w:rsidRDefault="00BE2F4D" w:rsidP="006215B7">
            <w:pPr>
              <w:suppressAutoHyphens w:val="0"/>
              <w:autoSpaceDE w:val="0"/>
              <w:adjustRightInd w:val="0"/>
              <w:spacing w:line="240" w:lineRule="exact"/>
              <w:jc w:val="both"/>
              <w:textAlignment w:val="auto"/>
              <w:rPr>
                <w:rFonts w:ascii="Arial" w:eastAsia="Times New Roman" w:hAnsi="Arial" w:cs="Arial"/>
                <w:bCs/>
                <w:kern w:val="0"/>
                <w:sz w:val="21"/>
                <w:szCs w:val="21"/>
                <w:lang w:eastAsia="it-IT" w:bidi="ar-SA"/>
              </w:rPr>
            </w:pPr>
          </w:p>
        </w:tc>
      </w:tr>
      <w:tr w:rsidR="006215B7" w14:paraId="292217C0" w14:textId="77777777" w:rsidTr="003E7D73">
        <w:tc>
          <w:tcPr>
            <w:tcW w:w="9638" w:type="dxa"/>
            <w:gridSpan w:val="3"/>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tcPr>
          <w:p w14:paraId="03A9EE28" w14:textId="77777777" w:rsidR="006215B7" w:rsidRDefault="006215B7" w:rsidP="006215B7">
            <w:pPr>
              <w:pStyle w:val="Default"/>
            </w:pPr>
            <w:r w:rsidRPr="00C57E38">
              <w:rPr>
                <w:rFonts w:ascii="Tahoma" w:hAnsi="Tahoma" w:cs="TimesNewRomanPS-BoldMT"/>
                <w:b/>
                <w:bCs/>
                <w:sz w:val="20"/>
                <w:szCs w:val="20"/>
                <w:highlight w:val="green"/>
              </w:rPr>
              <w:t>Spuntare il punto</w:t>
            </w:r>
          </w:p>
        </w:tc>
      </w:tr>
      <w:tr w:rsidR="006215B7" w14:paraId="06393743" w14:textId="77777777" w:rsidTr="002F6FA4">
        <w:tc>
          <w:tcPr>
            <w:tcW w:w="1473" w:type="dxa"/>
            <w:gridSpan w:val="2"/>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tcPr>
          <w:p w14:paraId="1BF5E277" w14:textId="77777777" w:rsidR="006215B7" w:rsidRPr="00C325D0" w:rsidRDefault="006215B7" w:rsidP="00C57E38">
            <w:pPr>
              <w:pStyle w:val="TableContents"/>
              <w:ind w:left="510" w:hanging="510"/>
              <w:jc w:val="center"/>
              <w:rPr>
                <w:rFonts w:ascii="Segoe UI Symbol" w:eastAsia="Times New Roman" w:hAnsi="Segoe UI Symbol" w:cs="Segoe UI Symbol"/>
                <w:color w:val="222222"/>
                <w:kern w:val="0"/>
                <w:highlight w:val="green"/>
                <w:lang w:eastAsia="it-IT"/>
              </w:rPr>
            </w:pPr>
            <w:r w:rsidRPr="00C325D0">
              <w:rPr>
                <w:rFonts w:ascii="Segoe UI Symbol" w:eastAsia="Times New Roman" w:hAnsi="Segoe UI Symbol" w:cs="Segoe UI Symbol"/>
                <w:color w:val="222222"/>
                <w:kern w:val="0"/>
                <w:highlight w:val="green"/>
                <w:lang w:eastAsia="it-IT"/>
              </w:rPr>
              <w:t>☐</w:t>
            </w:r>
          </w:p>
        </w:tc>
        <w:tc>
          <w:tcPr>
            <w:tcW w:w="8165" w:type="dxa"/>
            <w:tcBorders>
              <w:top w:val="single" w:sz="4" w:space="0" w:color="auto"/>
              <w:left w:val="single" w:sz="4" w:space="0" w:color="auto"/>
              <w:bottom w:val="single" w:sz="4" w:space="0" w:color="auto"/>
              <w:right w:val="single" w:sz="4" w:space="0" w:color="auto"/>
            </w:tcBorders>
            <w:shd w:val="clear" w:color="auto" w:fill="FFFFFF"/>
            <w:vAlign w:val="center"/>
          </w:tcPr>
          <w:p w14:paraId="42FDAE2C" w14:textId="77777777" w:rsidR="006215B7" w:rsidRPr="006215B7" w:rsidRDefault="006215B7" w:rsidP="006215B7">
            <w:pPr>
              <w:suppressAutoHyphens w:val="0"/>
              <w:autoSpaceDE w:val="0"/>
              <w:adjustRightInd w:val="0"/>
              <w:spacing w:line="240" w:lineRule="exact"/>
              <w:jc w:val="both"/>
              <w:textAlignment w:val="auto"/>
              <w:rPr>
                <w:rFonts w:ascii="Arial" w:eastAsia="Times New Roman" w:hAnsi="Arial" w:cs="Arial"/>
                <w:bCs/>
                <w:kern w:val="0"/>
                <w:sz w:val="21"/>
                <w:szCs w:val="21"/>
                <w:lang w:eastAsia="it-IT" w:bidi="ar-SA"/>
              </w:rPr>
            </w:pPr>
            <w:r w:rsidRPr="006215B7">
              <w:rPr>
                <w:rFonts w:ascii="Arial" w:eastAsia="Times New Roman" w:hAnsi="Arial" w:cs="Arial"/>
                <w:bCs/>
                <w:kern w:val="0"/>
                <w:sz w:val="21"/>
                <w:szCs w:val="21"/>
                <w:lang w:eastAsia="it-IT" w:bidi="ar-SA"/>
              </w:rPr>
              <w:t>Di essere fra gli “Agricoltori in attività” come definiti dall'art. 4 del Reg.CE n. 2115/2021 del Parlamento europeo e del Consiglio del 2 dicembre 2021 recante norme sui pagamenti diretti agli agricoltori nell'ambito dei regimi di sostegno previsti dalla politica agricola comune</w:t>
            </w:r>
            <w:r>
              <w:rPr>
                <w:rFonts w:ascii="Arial" w:eastAsia="Times New Roman" w:hAnsi="Arial" w:cs="Arial"/>
                <w:bCs/>
                <w:kern w:val="0"/>
                <w:sz w:val="21"/>
                <w:szCs w:val="21"/>
                <w:lang w:eastAsia="it-IT" w:bidi="ar-SA"/>
              </w:rPr>
              <w:t>.</w:t>
            </w:r>
          </w:p>
          <w:p w14:paraId="190F97A4" w14:textId="77777777" w:rsidR="006215B7" w:rsidRDefault="006215B7" w:rsidP="006215B7">
            <w:pPr>
              <w:pStyle w:val="Default"/>
            </w:pPr>
          </w:p>
        </w:tc>
      </w:tr>
      <w:tr w:rsidR="00B17347" w14:paraId="7D1DAEEC" w14:textId="77777777">
        <w:tc>
          <w:tcPr>
            <w:tcW w:w="9638" w:type="dxa"/>
            <w:gridSpan w:val="3"/>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tcPr>
          <w:p w14:paraId="5C09C028" w14:textId="77777777" w:rsidR="00B17347" w:rsidRPr="00030B51" w:rsidRDefault="00B17347" w:rsidP="00C57E38">
            <w:pPr>
              <w:pStyle w:val="TableContents"/>
              <w:jc w:val="both"/>
              <w:rPr>
                <w:rFonts w:ascii="Tahoma" w:hAnsi="Tahoma"/>
                <w:b/>
                <w:bCs/>
                <w:color w:val="000000"/>
                <w:sz w:val="20"/>
                <w:szCs w:val="20"/>
              </w:rPr>
            </w:pPr>
          </w:p>
        </w:tc>
      </w:tr>
      <w:tr w:rsidR="009A374A" w14:paraId="1E3AD3A1" w14:textId="77777777">
        <w:tc>
          <w:tcPr>
            <w:tcW w:w="9638" w:type="dxa"/>
            <w:gridSpan w:val="3"/>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tcPr>
          <w:p w14:paraId="76CC7F41" w14:textId="77777777" w:rsidR="009A374A" w:rsidRPr="00B17347" w:rsidRDefault="009A374A" w:rsidP="00B17347">
            <w:pPr>
              <w:pStyle w:val="TableContents"/>
              <w:jc w:val="both"/>
              <w:rPr>
                <w:rFonts w:ascii="Tahoma" w:hAnsi="Tahoma"/>
                <w:b/>
                <w:bCs/>
                <w:color w:val="000000"/>
                <w:sz w:val="20"/>
                <w:szCs w:val="20"/>
              </w:rPr>
            </w:pPr>
            <w:r w:rsidRPr="00C57E38">
              <w:rPr>
                <w:rFonts w:ascii="Tahoma" w:hAnsi="Tahoma" w:cs="TimesNewRomanPS-BoldMT"/>
                <w:b/>
                <w:bCs/>
                <w:sz w:val="20"/>
                <w:szCs w:val="20"/>
                <w:highlight w:val="green"/>
              </w:rPr>
              <w:t>Spuntare il punto</w:t>
            </w:r>
            <w:r>
              <w:rPr>
                <w:rFonts w:ascii="Tahoma" w:hAnsi="Tahoma" w:cs="TimesNewRomanPS-BoldMT"/>
                <w:b/>
                <w:bCs/>
                <w:sz w:val="20"/>
                <w:szCs w:val="20"/>
                <w:highlight w:val="green"/>
              </w:rPr>
              <w:t xml:space="preserve"> </w:t>
            </w:r>
          </w:p>
        </w:tc>
      </w:tr>
      <w:tr w:rsidR="009A374A" w14:paraId="0E322F97" w14:textId="77777777" w:rsidTr="002F6FA4">
        <w:tc>
          <w:tcPr>
            <w:tcW w:w="1473" w:type="dxa"/>
            <w:gridSpan w:val="2"/>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tcPr>
          <w:p w14:paraId="51D59A6F" w14:textId="77777777" w:rsidR="009A374A" w:rsidRPr="00C325D0" w:rsidRDefault="009A374A" w:rsidP="00C57E38">
            <w:pPr>
              <w:pStyle w:val="TableContents"/>
              <w:ind w:left="510" w:hanging="510"/>
              <w:jc w:val="center"/>
              <w:rPr>
                <w:rFonts w:ascii="Segoe UI Symbol" w:eastAsia="Times New Roman" w:hAnsi="Segoe UI Symbol" w:cs="Segoe UI Symbol"/>
                <w:color w:val="222222"/>
                <w:kern w:val="0"/>
                <w:highlight w:val="green"/>
                <w:lang w:eastAsia="it-IT"/>
              </w:rPr>
            </w:pPr>
            <w:r w:rsidRPr="00C325D0">
              <w:rPr>
                <w:rFonts w:ascii="Segoe UI Symbol" w:eastAsia="Times New Roman" w:hAnsi="Segoe UI Symbol" w:cs="Segoe UI Symbol"/>
                <w:color w:val="222222"/>
                <w:kern w:val="0"/>
                <w:highlight w:val="green"/>
                <w:lang w:eastAsia="it-IT"/>
              </w:rPr>
              <w:t>☐</w:t>
            </w:r>
          </w:p>
        </w:tc>
        <w:tc>
          <w:tcPr>
            <w:tcW w:w="8165" w:type="dxa"/>
            <w:tcBorders>
              <w:top w:val="single" w:sz="4" w:space="0" w:color="auto"/>
              <w:left w:val="single" w:sz="4" w:space="0" w:color="auto"/>
              <w:bottom w:val="single" w:sz="4" w:space="0" w:color="auto"/>
              <w:right w:val="single" w:sz="4" w:space="0" w:color="auto"/>
            </w:tcBorders>
            <w:shd w:val="clear" w:color="auto" w:fill="FFFFFF"/>
            <w:vAlign w:val="center"/>
          </w:tcPr>
          <w:p w14:paraId="0A927117" w14:textId="77777777" w:rsidR="009A374A" w:rsidRPr="00187D2A" w:rsidRDefault="009A374A" w:rsidP="00187D2A">
            <w:pPr>
              <w:suppressAutoHyphens w:val="0"/>
              <w:autoSpaceDE w:val="0"/>
              <w:adjustRightInd w:val="0"/>
              <w:spacing w:line="240" w:lineRule="exact"/>
              <w:jc w:val="both"/>
              <w:textAlignment w:val="auto"/>
              <w:rPr>
                <w:rFonts w:ascii="Arial" w:eastAsia="Times New Roman" w:hAnsi="Arial" w:cs="Arial"/>
                <w:bCs/>
                <w:kern w:val="0"/>
                <w:sz w:val="21"/>
                <w:szCs w:val="21"/>
                <w:lang w:eastAsia="it-IT" w:bidi="ar-SA"/>
              </w:rPr>
            </w:pPr>
            <w:r w:rsidRPr="00187D2A">
              <w:rPr>
                <w:rFonts w:ascii="Arial" w:eastAsia="Times New Roman" w:hAnsi="Arial" w:cs="Arial"/>
                <w:bCs/>
                <w:kern w:val="0"/>
                <w:sz w:val="21"/>
                <w:szCs w:val="21"/>
                <w:lang w:eastAsia="it-IT" w:bidi="ar-SA"/>
              </w:rPr>
              <w:t>di essere in possesso dei requisiti per poter svolgere l’attività di produzione, stagionatura e vendita dei prodotti lattiero-caseari</w:t>
            </w:r>
            <w:r w:rsidR="00187D2A" w:rsidRPr="00187D2A">
              <w:rPr>
                <w:rFonts w:ascii="Arial" w:eastAsia="Times New Roman" w:hAnsi="Arial" w:cs="Arial"/>
                <w:bCs/>
                <w:kern w:val="0"/>
                <w:sz w:val="21"/>
                <w:szCs w:val="21"/>
                <w:lang w:eastAsia="it-IT" w:bidi="ar-SA"/>
              </w:rPr>
              <w:t>.</w:t>
            </w:r>
          </w:p>
          <w:p w14:paraId="2F092DE3" w14:textId="77777777" w:rsidR="009A374A" w:rsidRPr="00B17347" w:rsidRDefault="009A374A" w:rsidP="00B17347">
            <w:pPr>
              <w:pStyle w:val="TableContents"/>
              <w:jc w:val="both"/>
              <w:rPr>
                <w:rFonts w:ascii="Tahoma" w:hAnsi="Tahoma"/>
                <w:b/>
                <w:bCs/>
                <w:color w:val="000000"/>
                <w:sz w:val="20"/>
                <w:szCs w:val="20"/>
              </w:rPr>
            </w:pPr>
          </w:p>
        </w:tc>
      </w:tr>
      <w:tr w:rsidR="0045004F" w14:paraId="78F3F460" w14:textId="77777777" w:rsidTr="00986D62">
        <w:tc>
          <w:tcPr>
            <w:tcW w:w="9638" w:type="dxa"/>
            <w:gridSpan w:val="3"/>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tcPr>
          <w:p w14:paraId="36586A54" w14:textId="77777777" w:rsidR="0045004F" w:rsidRPr="009A374A" w:rsidRDefault="0045004F" w:rsidP="009A374A">
            <w:pPr>
              <w:pStyle w:val="TableContents"/>
              <w:jc w:val="both"/>
              <w:rPr>
                <w:rFonts w:ascii="Tahoma" w:hAnsi="Tahoma"/>
                <w:b/>
                <w:bCs/>
                <w:color w:val="000000"/>
                <w:sz w:val="20"/>
                <w:szCs w:val="20"/>
                <w:highlight w:val="magenta"/>
              </w:rPr>
            </w:pPr>
          </w:p>
        </w:tc>
      </w:tr>
      <w:tr w:rsidR="0045004F" w14:paraId="219D3073" w14:textId="77777777" w:rsidTr="00986D62">
        <w:tc>
          <w:tcPr>
            <w:tcW w:w="9638" w:type="dxa"/>
            <w:gridSpan w:val="3"/>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tcPr>
          <w:p w14:paraId="41F2FB3D" w14:textId="77777777" w:rsidR="0045004F" w:rsidRPr="009A374A" w:rsidRDefault="0045004F" w:rsidP="009A374A">
            <w:pPr>
              <w:pStyle w:val="TableContents"/>
              <w:jc w:val="both"/>
              <w:rPr>
                <w:rFonts w:ascii="Tahoma" w:hAnsi="Tahoma"/>
                <w:b/>
                <w:bCs/>
                <w:color w:val="000000"/>
                <w:sz w:val="20"/>
                <w:szCs w:val="20"/>
                <w:highlight w:val="magenta"/>
              </w:rPr>
            </w:pPr>
            <w:r w:rsidRPr="00C57E38">
              <w:rPr>
                <w:rFonts w:ascii="Tahoma" w:hAnsi="Tahoma" w:cs="TimesNewRomanPS-BoldMT"/>
                <w:b/>
                <w:bCs/>
                <w:sz w:val="20"/>
                <w:szCs w:val="20"/>
                <w:highlight w:val="green"/>
              </w:rPr>
              <w:t>Spuntare il punto</w:t>
            </w:r>
          </w:p>
        </w:tc>
      </w:tr>
      <w:tr w:rsidR="0045004F" w14:paraId="1FA7BEAD" w14:textId="77777777" w:rsidTr="002F6FA4">
        <w:tc>
          <w:tcPr>
            <w:tcW w:w="1473" w:type="dxa"/>
            <w:gridSpan w:val="2"/>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tcPr>
          <w:p w14:paraId="265864BA" w14:textId="77777777" w:rsidR="0045004F" w:rsidRPr="00C325D0" w:rsidRDefault="0045004F" w:rsidP="00C57E38">
            <w:pPr>
              <w:pStyle w:val="TableContents"/>
              <w:ind w:left="510" w:hanging="510"/>
              <w:jc w:val="center"/>
              <w:rPr>
                <w:rFonts w:ascii="Segoe UI Symbol" w:eastAsia="Times New Roman" w:hAnsi="Segoe UI Symbol" w:cs="Segoe UI Symbol"/>
                <w:color w:val="222222"/>
                <w:kern w:val="0"/>
                <w:highlight w:val="green"/>
                <w:lang w:eastAsia="it-IT"/>
              </w:rPr>
            </w:pPr>
            <w:r w:rsidRPr="00C325D0">
              <w:rPr>
                <w:rFonts w:ascii="Segoe UI Symbol" w:eastAsia="Times New Roman" w:hAnsi="Segoe UI Symbol" w:cs="Segoe UI Symbol"/>
                <w:color w:val="222222"/>
                <w:kern w:val="0"/>
                <w:highlight w:val="green"/>
                <w:lang w:eastAsia="it-IT"/>
              </w:rPr>
              <w:t>☐</w:t>
            </w:r>
          </w:p>
        </w:tc>
        <w:tc>
          <w:tcPr>
            <w:tcW w:w="8165" w:type="dxa"/>
            <w:tcBorders>
              <w:top w:val="single" w:sz="4" w:space="0" w:color="auto"/>
              <w:left w:val="single" w:sz="4" w:space="0" w:color="auto"/>
              <w:bottom w:val="single" w:sz="4" w:space="0" w:color="auto"/>
              <w:right w:val="single" w:sz="4" w:space="0" w:color="auto"/>
            </w:tcBorders>
            <w:shd w:val="clear" w:color="auto" w:fill="FFFFFF"/>
            <w:vAlign w:val="center"/>
          </w:tcPr>
          <w:p w14:paraId="281CE8D9" w14:textId="77777777" w:rsidR="0045004F" w:rsidRPr="0045004F" w:rsidRDefault="0045004F" w:rsidP="0045004F">
            <w:pPr>
              <w:suppressAutoHyphens w:val="0"/>
              <w:autoSpaceDE w:val="0"/>
              <w:adjustRightInd w:val="0"/>
              <w:spacing w:line="240" w:lineRule="exact"/>
              <w:jc w:val="both"/>
              <w:textAlignment w:val="auto"/>
              <w:rPr>
                <w:rFonts w:ascii="Arial" w:eastAsia="Times New Roman" w:hAnsi="Arial" w:cs="Arial"/>
                <w:bCs/>
                <w:kern w:val="0"/>
                <w:sz w:val="21"/>
                <w:szCs w:val="21"/>
                <w:lang w:eastAsia="it-IT" w:bidi="ar-SA"/>
              </w:rPr>
            </w:pPr>
            <w:r w:rsidRPr="00677BE7">
              <w:rPr>
                <w:rFonts w:ascii="Arial" w:eastAsia="Times New Roman" w:hAnsi="Arial" w:cs="Arial"/>
                <w:bCs/>
                <w:kern w:val="0"/>
                <w:sz w:val="21"/>
                <w:szCs w:val="21"/>
                <w:lang w:eastAsia="it-IT" w:bidi="ar-SA"/>
              </w:rPr>
              <w:t>Di essere a conoscenza dell’obbligo a carico del concessionario di monticare almeno l’80% di capi</w:t>
            </w:r>
            <w:r w:rsidRPr="0045004F">
              <w:rPr>
                <w:rFonts w:ascii="Arial" w:eastAsia="Times New Roman" w:hAnsi="Arial" w:cs="Arial"/>
                <w:bCs/>
                <w:kern w:val="0"/>
                <w:sz w:val="21"/>
                <w:szCs w:val="21"/>
                <w:lang w:eastAsia="it-IT" w:bidi="ar-SA"/>
              </w:rPr>
              <w:t xml:space="preserve"> di proprietà di censiti di Telve di Sopra, in base alla capienza della Malga.</w:t>
            </w:r>
          </w:p>
          <w:p w14:paraId="781D85ED" w14:textId="77777777" w:rsidR="0045004F" w:rsidRPr="0045004F" w:rsidRDefault="0045004F" w:rsidP="0045004F">
            <w:pPr>
              <w:pStyle w:val="TableContents"/>
              <w:suppressAutoHyphens w:val="0"/>
              <w:autoSpaceDE w:val="0"/>
              <w:adjustRightInd w:val="0"/>
              <w:spacing w:line="240" w:lineRule="exact"/>
              <w:jc w:val="both"/>
              <w:textAlignment w:val="auto"/>
              <w:rPr>
                <w:rFonts w:ascii="Arial" w:eastAsia="Times New Roman" w:hAnsi="Arial" w:cs="Arial"/>
                <w:bCs/>
                <w:kern w:val="0"/>
                <w:sz w:val="21"/>
                <w:szCs w:val="21"/>
                <w:lang w:eastAsia="it-IT" w:bidi="ar-SA"/>
              </w:rPr>
            </w:pPr>
          </w:p>
        </w:tc>
      </w:tr>
      <w:tr w:rsidR="0045004F" w14:paraId="07CF5AC4" w14:textId="77777777" w:rsidTr="002F6FA4">
        <w:tc>
          <w:tcPr>
            <w:tcW w:w="1473" w:type="dxa"/>
            <w:gridSpan w:val="2"/>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tcPr>
          <w:p w14:paraId="014AA3C8" w14:textId="77777777" w:rsidR="0045004F" w:rsidRPr="00C325D0" w:rsidRDefault="0045004F" w:rsidP="00C57E38">
            <w:pPr>
              <w:pStyle w:val="TableContents"/>
              <w:ind w:left="510" w:hanging="510"/>
              <w:jc w:val="center"/>
              <w:rPr>
                <w:rFonts w:ascii="Segoe UI Symbol" w:eastAsia="Times New Roman" w:hAnsi="Segoe UI Symbol" w:cs="Segoe UI Symbol"/>
                <w:color w:val="222222"/>
                <w:kern w:val="0"/>
                <w:highlight w:val="green"/>
                <w:lang w:eastAsia="it-IT"/>
              </w:rPr>
            </w:pPr>
          </w:p>
        </w:tc>
        <w:tc>
          <w:tcPr>
            <w:tcW w:w="8165" w:type="dxa"/>
            <w:tcBorders>
              <w:top w:val="single" w:sz="4" w:space="0" w:color="auto"/>
              <w:left w:val="single" w:sz="4" w:space="0" w:color="auto"/>
              <w:bottom w:val="single" w:sz="4" w:space="0" w:color="auto"/>
              <w:right w:val="single" w:sz="4" w:space="0" w:color="auto"/>
            </w:tcBorders>
            <w:shd w:val="clear" w:color="auto" w:fill="FFFFFF"/>
            <w:vAlign w:val="center"/>
          </w:tcPr>
          <w:p w14:paraId="2779D439" w14:textId="77777777" w:rsidR="0045004F" w:rsidRPr="009A374A" w:rsidRDefault="0045004F" w:rsidP="009A374A">
            <w:pPr>
              <w:pStyle w:val="TableContents"/>
              <w:jc w:val="both"/>
              <w:rPr>
                <w:rFonts w:ascii="Tahoma" w:hAnsi="Tahoma"/>
                <w:b/>
                <w:bCs/>
                <w:color w:val="000000"/>
                <w:sz w:val="20"/>
                <w:szCs w:val="20"/>
                <w:highlight w:val="magenta"/>
              </w:rPr>
            </w:pPr>
          </w:p>
        </w:tc>
      </w:tr>
      <w:tr w:rsidR="00C57E38" w14:paraId="136E1F11" w14:textId="77777777" w:rsidTr="002F6FA4">
        <w:tc>
          <w:tcPr>
            <w:tcW w:w="9638" w:type="dxa"/>
            <w:gridSpan w:val="3"/>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tcPr>
          <w:p w14:paraId="38D9B7D4" w14:textId="77777777" w:rsidR="00C57E38" w:rsidRPr="00030B51" w:rsidRDefault="00C57E38" w:rsidP="00B17347">
            <w:pPr>
              <w:pStyle w:val="TableContents"/>
              <w:jc w:val="center"/>
              <w:rPr>
                <w:rFonts w:ascii="Tahoma" w:hAnsi="Tahoma"/>
                <w:b/>
                <w:bCs/>
                <w:color w:val="000000"/>
                <w:sz w:val="20"/>
                <w:szCs w:val="20"/>
              </w:rPr>
            </w:pPr>
          </w:p>
        </w:tc>
      </w:tr>
    </w:tbl>
    <w:p w14:paraId="02AA7F49" w14:textId="77777777" w:rsidR="009C1A7D" w:rsidRPr="00206347" w:rsidRDefault="009C1A7D">
      <w:pPr>
        <w:pStyle w:val="Standard"/>
        <w:rPr>
          <w:rFonts w:hint="eastAsia"/>
          <w:highlight w:val="yellow"/>
        </w:rPr>
      </w:pPr>
    </w:p>
    <w:tbl>
      <w:tblPr>
        <w:tblW w:w="9643" w:type="dxa"/>
        <w:tblLayout w:type="fixed"/>
        <w:tblCellMar>
          <w:left w:w="10" w:type="dxa"/>
          <w:right w:w="10" w:type="dxa"/>
        </w:tblCellMar>
        <w:tblLook w:val="0000" w:firstRow="0" w:lastRow="0" w:firstColumn="0" w:lastColumn="0" w:noHBand="0" w:noVBand="0"/>
      </w:tblPr>
      <w:tblGrid>
        <w:gridCol w:w="9643"/>
      </w:tblGrid>
      <w:tr w:rsidR="00155BD5" w:rsidRPr="00206347" w14:paraId="2B62CFEB" w14:textId="77777777">
        <w:tc>
          <w:tcPr>
            <w:tcW w:w="9643" w:type="dxa"/>
            <w:tcBorders>
              <w:top w:val="single" w:sz="4" w:space="0" w:color="000000"/>
              <w:left w:val="single" w:sz="4" w:space="0" w:color="000000"/>
              <w:bottom w:val="single" w:sz="4" w:space="0" w:color="000000"/>
              <w:right w:val="single" w:sz="4" w:space="0" w:color="000000"/>
            </w:tcBorders>
            <w:shd w:val="clear" w:color="auto" w:fill="E2EFD9"/>
            <w:tcMar>
              <w:top w:w="55" w:type="dxa"/>
              <w:left w:w="55" w:type="dxa"/>
              <w:bottom w:w="55" w:type="dxa"/>
              <w:right w:w="55" w:type="dxa"/>
            </w:tcMar>
          </w:tcPr>
          <w:p w14:paraId="61E1B828" w14:textId="77777777" w:rsidR="00155BD5" w:rsidRPr="00206347" w:rsidRDefault="006F5585">
            <w:pPr>
              <w:pStyle w:val="Standard"/>
              <w:autoSpaceDE w:val="0"/>
              <w:jc w:val="center"/>
              <w:rPr>
                <w:rFonts w:ascii="Tahoma" w:eastAsia="Times New Roman" w:hAnsi="Tahoma" w:cs="Times New Roman"/>
                <w:b/>
                <w:bCs/>
                <w:color w:val="000000"/>
                <w:highlight w:val="yellow"/>
                <w:lang w:bidi="ar-SA"/>
              </w:rPr>
            </w:pPr>
            <w:r w:rsidRPr="0093130D">
              <w:rPr>
                <w:rFonts w:ascii="Tahoma" w:eastAsia="Times New Roman" w:hAnsi="Tahoma" w:cs="Times New Roman"/>
                <w:b/>
                <w:bCs/>
                <w:color w:val="000000"/>
                <w:lang w:bidi="ar-SA"/>
              </w:rPr>
              <w:t xml:space="preserve">Parte </w:t>
            </w:r>
            <w:r w:rsidR="005A21EF">
              <w:rPr>
                <w:rFonts w:ascii="Tahoma" w:eastAsia="Times New Roman" w:hAnsi="Tahoma" w:cs="Times New Roman"/>
                <w:b/>
                <w:bCs/>
                <w:color w:val="000000"/>
                <w:lang w:bidi="ar-SA"/>
              </w:rPr>
              <w:t>VI</w:t>
            </w:r>
            <w:r w:rsidR="009C1A7D">
              <w:rPr>
                <w:rFonts w:ascii="Tahoma" w:eastAsia="Times New Roman" w:hAnsi="Tahoma" w:cs="Times New Roman"/>
                <w:b/>
                <w:bCs/>
                <w:color w:val="000000"/>
                <w:lang w:bidi="ar-SA"/>
              </w:rPr>
              <w:t>I</w:t>
            </w:r>
            <w:r w:rsidRPr="0093130D">
              <w:rPr>
                <w:rFonts w:ascii="Tahoma" w:eastAsia="Times New Roman" w:hAnsi="Tahoma" w:cs="Times New Roman"/>
                <w:b/>
                <w:bCs/>
                <w:color w:val="000000"/>
                <w:lang w:bidi="ar-SA"/>
              </w:rPr>
              <w:t>: Altre dichiarazioni</w:t>
            </w:r>
          </w:p>
        </w:tc>
      </w:tr>
      <w:tr w:rsidR="00155BD5" w:rsidRPr="00206347" w14:paraId="41937723" w14:textId="77777777">
        <w:tc>
          <w:tcPr>
            <w:tcW w:w="964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CF3EBE" w14:textId="77777777" w:rsidR="002207CE" w:rsidRPr="00A44540" w:rsidRDefault="006F5585" w:rsidP="002207CE">
            <w:pPr>
              <w:pStyle w:val="TableContents"/>
              <w:jc w:val="both"/>
              <w:rPr>
                <w:rFonts w:ascii="Tahoma" w:hAnsi="Tahoma"/>
                <w:i/>
                <w:iCs/>
                <w:color w:val="000000"/>
                <w:sz w:val="20"/>
                <w:szCs w:val="20"/>
              </w:rPr>
            </w:pPr>
            <w:r w:rsidRPr="0093130D">
              <w:rPr>
                <w:rFonts w:ascii="Tahoma" w:hAnsi="Tahoma"/>
                <w:color w:val="000000"/>
                <w:sz w:val="20"/>
                <w:szCs w:val="20"/>
              </w:rPr>
              <w:lastRenderedPageBreak/>
              <w:t>L'operatore economico</w:t>
            </w:r>
            <w:r w:rsidR="002207CE">
              <w:rPr>
                <w:rFonts w:ascii="Tahoma" w:hAnsi="Tahoma"/>
                <w:color w:val="000000"/>
                <w:sz w:val="20"/>
                <w:szCs w:val="20"/>
              </w:rPr>
              <w:t>, c</w:t>
            </w:r>
            <w:r w:rsidR="002207CE" w:rsidRPr="00A44540">
              <w:rPr>
                <w:rFonts w:ascii="Tahoma" w:hAnsi="Tahoma"/>
                <w:i/>
                <w:iCs/>
                <w:color w:val="000000"/>
                <w:sz w:val="20"/>
                <w:szCs w:val="20"/>
              </w:rPr>
              <w:t>onsapevole delle sanzioni penali previste dall’art. 76 del D.P.R. 28/12/2000, n. 445, nel caso di dichiarazioni mendaci, esibizione di atti falsi o contenenti dati non più corrispondenti al vero</w:t>
            </w:r>
          </w:p>
          <w:p w14:paraId="11A6C6BC" w14:textId="77777777" w:rsidR="002207CE" w:rsidRDefault="002207CE" w:rsidP="002207CE">
            <w:pPr>
              <w:pStyle w:val="TableContents"/>
              <w:jc w:val="both"/>
              <w:rPr>
                <w:rFonts w:ascii="Tahoma" w:hAnsi="Tahoma"/>
                <w:color w:val="000000"/>
                <w:sz w:val="20"/>
                <w:szCs w:val="20"/>
              </w:rPr>
            </w:pPr>
          </w:p>
          <w:p w14:paraId="4622C741" w14:textId="77777777" w:rsidR="002207CE" w:rsidRDefault="002207CE" w:rsidP="002207CE">
            <w:pPr>
              <w:pStyle w:val="TableContents"/>
              <w:jc w:val="center"/>
              <w:rPr>
                <w:rFonts w:ascii="Tahoma" w:hAnsi="Tahoma"/>
                <w:b/>
                <w:bCs/>
                <w:i/>
                <w:iCs/>
                <w:color w:val="000000"/>
              </w:rPr>
            </w:pPr>
            <w:r w:rsidRPr="00A24BEC">
              <w:rPr>
                <w:rFonts w:ascii="Tahoma" w:hAnsi="Tahoma"/>
                <w:b/>
                <w:bCs/>
                <w:i/>
                <w:iCs/>
                <w:color w:val="000000"/>
              </w:rPr>
              <w:t>DICHIARA</w:t>
            </w:r>
            <w:r>
              <w:rPr>
                <w:rFonts w:ascii="Tahoma" w:hAnsi="Tahoma"/>
                <w:b/>
                <w:bCs/>
                <w:i/>
                <w:iCs/>
                <w:color w:val="000000"/>
              </w:rPr>
              <w:t xml:space="preserve"> INOLTRE</w:t>
            </w:r>
          </w:p>
          <w:p w14:paraId="3F42E1DA" w14:textId="77777777" w:rsidR="009A374A" w:rsidRDefault="009A374A" w:rsidP="002207CE">
            <w:pPr>
              <w:pStyle w:val="TableContents"/>
              <w:jc w:val="center"/>
              <w:rPr>
                <w:rFonts w:ascii="Tahoma" w:hAnsi="Tahoma"/>
                <w:b/>
                <w:bCs/>
                <w:i/>
                <w:iCs/>
                <w:color w:val="000000"/>
              </w:rPr>
            </w:pPr>
          </w:p>
          <w:p w14:paraId="03DF4EDA" w14:textId="77777777" w:rsidR="009A374A" w:rsidRDefault="009A374A" w:rsidP="009A374A">
            <w:pPr>
              <w:pStyle w:val="Standard"/>
              <w:numPr>
                <w:ilvl w:val="0"/>
                <w:numId w:val="16"/>
              </w:numPr>
              <w:jc w:val="both"/>
              <w:rPr>
                <w:rFonts w:ascii="Tahoma" w:hAnsi="Tahoma"/>
                <w:color w:val="000000"/>
                <w:sz w:val="20"/>
                <w:szCs w:val="20"/>
              </w:rPr>
            </w:pPr>
            <w:r w:rsidRPr="009A374A">
              <w:rPr>
                <w:rFonts w:ascii="Tahoma" w:hAnsi="Tahoma"/>
                <w:color w:val="000000"/>
                <w:sz w:val="20"/>
                <w:szCs w:val="20"/>
              </w:rPr>
              <w:t>l'inesistenza di sanzioni o misure cautelari di cui al D.Lgs. 231/2001, comminate nei confronti dell'impresa e tali da impedire di contrarre con le pubbliche amministrazioni;</w:t>
            </w:r>
          </w:p>
          <w:p w14:paraId="28E0AED4" w14:textId="77777777" w:rsidR="0050428C" w:rsidRDefault="0050428C" w:rsidP="009A374A">
            <w:pPr>
              <w:pStyle w:val="Standard"/>
              <w:numPr>
                <w:ilvl w:val="0"/>
                <w:numId w:val="16"/>
              </w:numPr>
              <w:jc w:val="both"/>
              <w:rPr>
                <w:rFonts w:ascii="Tahoma" w:hAnsi="Tahoma"/>
                <w:color w:val="000000"/>
                <w:sz w:val="20"/>
                <w:szCs w:val="20"/>
              </w:rPr>
            </w:pPr>
            <w:r w:rsidRPr="000B039D">
              <w:rPr>
                <w:rFonts w:ascii="Tahoma" w:hAnsi="Tahoma"/>
                <w:color w:val="000000"/>
                <w:sz w:val="20"/>
                <w:szCs w:val="20"/>
              </w:rPr>
              <w:t>l'inesistenza di condanne penali o di provvedimenti che riguardano l'attuazione di misure di prevenzione, espressamente riferite ai soggetti dell'impresa, di cui all’art. 85, comma 2 del D.Lgs.06 settembre 2011, n. 159 e ss.mm. ed ii.;</w:t>
            </w:r>
          </w:p>
          <w:p w14:paraId="4E9FC63E" w14:textId="77777777" w:rsidR="00FB46C7" w:rsidRDefault="00FB46C7" w:rsidP="00FB46C7">
            <w:pPr>
              <w:pStyle w:val="Standard"/>
              <w:numPr>
                <w:ilvl w:val="0"/>
                <w:numId w:val="16"/>
              </w:numPr>
              <w:jc w:val="both"/>
              <w:rPr>
                <w:rFonts w:ascii="Tahoma" w:hAnsi="Tahoma"/>
                <w:color w:val="000000"/>
                <w:sz w:val="20"/>
                <w:szCs w:val="20"/>
              </w:rPr>
            </w:pPr>
            <w:r w:rsidRPr="00BE084E">
              <w:rPr>
                <w:rFonts w:ascii="Tahoma" w:hAnsi="Tahoma"/>
                <w:color w:val="000000"/>
                <w:sz w:val="20"/>
                <w:szCs w:val="20"/>
              </w:rPr>
              <w:t xml:space="preserve">di non avere commesso nell'esercizio della propria attività errore grave, accertato con qualsiasi mezzo di prova dell'Amministrazione; </w:t>
            </w:r>
          </w:p>
          <w:p w14:paraId="62852072" w14:textId="77777777" w:rsidR="0050428C" w:rsidRPr="0050428C" w:rsidRDefault="0050428C" w:rsidP="0050428C">
            <w:pPr>
              <w:pStyle w:val="Standard"/>
              <w:numPr>
                <w:ilvl w:val="0"/>
                <w:numId w:val="16"/>
              </w:numPr>
              <w:jc w:val="both"/>
              <w:rPr>
                <w:rFonts w:ascii="Tahoma" w:hAnsi="Tahoma"/>
                <w:color w:val="000000"/>
                <w:sz w:val="20"/>
                <w:szCs w:val="20"/>
              </w:rPr>
            </w:pPr>
            <w:r w:rsidRPr="0050428C">
              <w:rPr>
                <w:rFonts w:ascii="Tahoma" w:hAnsi="Tahoma"/>
                <w:color w:val="000000"/>
                <w:sz w:val="20"/>
                <w:szCs w:val="20"/>
              </w:rPr>
              <w:t xml:space="preserve">di essere in regola con gli obblighi relativi al pagamento dei contributi previdenziali ed assistenziali a favore dei lavoratori dipendenti, secondo la legislazione italiana o quella del paese di residenza; </w:t>
            </w:r>
          </w:p>
          <w:p w14:paraId="283AB325" w14:textId="77777777" w:rsidR="0050428C" w:rsidRDefault="0050428C" w:rsidP="0050428C">
            <w:pPr>
              <w:pStyle w:val="Standard"/>
              <w:numPr>
                <w:ilvl w:val="0"/>
                <w:numId w:val="16"/>
              </w:numPr>
              <w:jc w:val="both"/>
              <w:rPr>
                <w:rFonts w:ascii="Tahoma" w:hAnsi="Tahoma"/>
                <w:color w:val="000000"/>
                <w:sz w:val="20"/>
                <w:szCs w:val="20"/>
              </w:rPr>
            </w:pPr>
            <w:r w:rsidRPr="0050428C">
              <w:rPr>
                <w:rFonts w:ascii="Tahoma" w:hAnsi="Tahoma"/>
                <w:color w:val="000000"/>
                <w:sz w:val="20"/>
                <w:szCs w:val="20"/>
              </w:rPr>
              <w:t xml:space="preserve">di essere in regola con gli obblighi relativi al pagamento delle imposte e delle tasse, secondo la legislazione italiana o quella del paese di residenza; </w:t>
            </w:r>
          </w:p>
          <w:p w14:paraId="6EF76456" w14:textId="77777777" w:rsidR="0050428C" w:rsidRPr="0050428C" w:rsidRDefault="0050428C" w:rsidP="0050428C">
            <w:pPr>
              <w:pStyle w:val="Standard"/>
              <w:numPr>
                <w:ilvl w:val="0"/>
                <w:numId w:val="16"/>
              </w:numPr>
              <w:jc w:val="both"/>
              <w:rPr>
                <w:rFonts w:ascii="Tahoma" w:hAnsi="Tahoma"/>
                <w:color w:val="000000"/>
                <w:sz w:val="20"/>
                <w:szCs w:val="20"/>
              </w:rPr>
            </w:pPr>
            <w:r w:rsidRPr="000B039D">
              <w:rPr>
                <w:rFonts w:ascii="Tahoma" w:hAnsi="Tahoma"/>
                <w:color w:val="000000"/>
                <w:sz w:val="20"/>
                <w:szCs w:val="20"/>
              </w:rPr>
              <w:t>di non essersi reso gravemente colpevole di false dichiarazioni nel fornire informazioni che possono essere richieste ai fini della partecipazione a gare pubbliche;</w:t>
            </w:r>
          </w:p>
          <w:p w14:paraId="23D1258A" w14:textId="77777777" w:rsidR="00FB46C7" w:rsidRDefault="00FB46C7" w:rsidP="00FB46C7">
            <w:pPr>
              <w:pStyle w:val="Standard"/>
              <w:numPr>
                <w:ilvl w:val="0"/>
                <w:numId w:val="16"/>
              </w:numPr>
              <w:jc w:val="both"/>
              <w:rPr>
                <w:rFonts w:ascii="Tahoma" w:hAnsi="Tahoma"/>
                <w:color w:val="000000"/>
                <w:sz w:val="20"/>
                <w:szCs w:val="20"/>
              </w:rPr>
            </w:pPr>
            <w:r w:rsidRPr="00BE084E">
              <w:rPr>
                <w:rFonts w:ascii="Tahoma" w:hAnsi="Tahoma"/>
                <w:color w:val="000000"/>
                <w:sz w:val="20"/>
                <w:szCs w:val="20"/>
              </w:rPr>
              <w:t xml:space="preserve">di aver preso visione degli atti di gara e di accettare, anche ai sensi e per gli effetti di cui agli artt. 1341 e 1342 del codice civile, tutte le clausole e le condizioni generali e speciali in esse contenute, compreso il divieto di installare macchine da gioco; </w:t>
            </w:r>
          </w:p>
          <w:p w14:paraId="2999E0FF" w14:textId="77777777" w:rsidR="007B54EC" w:rsidRPr="007B54EC" w:rsidRDefault="007B54EC" w:rsidP="007B54EC">
            <w:pPr>
              <w:pStyle w:val="Standard"/>
              <w:numPr>
                <w:ilvl w:val="0"/>
                <w:numId w:val="16"/>
              </w:numPr>
              <w:jc w:val="both"/>
              <w:rPr>
                <w:rFonts w:ascii="Tahoma" w:hAnsi="Tahoma"/>
                <w:color w:val="000000"/>
                <w:sz w:val="20"/>
                <w:szCs w:val="20"/>
              </w:rPr>
            </w:pPr>
            <w:r w:rsidRPr="007B54EC">
              <w:rPr>
                <w:rFonts w:ascii="Tahoma" w:hAnsi="Tahoma"/>
                <w:color w:val="000000"/>
                <w:sz w:val="20"/>
                <w:szCs w:val="20"/>
              </w:rPr>
              <w:t>di aver formulato l'offerta tenendo conto degli obblighi connessi alle disposizioni in materia di sicurezza e protezione dei lavoratori, nonché alle condizioni di lavoro in vigore nel luogo dove deve prestarsi il servizio e delle no</w:t>
            </w:r>
            <w:r w:rsidR="00FC1BB7">
              <w:rPr>
                <w:rFonts w:ascii="Tahoma" w:hAnsi="Tahoma"/>
                <w:color w:val="000000"/>
                <w:sz w:val="20"/>
                <w:szCs w:val="20"/>
              </w:rPr>
              <w:t>rme</w:t>
            </w:r>
            <w:r w:rsidRPr="007B54EC">
              <w:rPr>
                <w:rFonts w:ascii="Tahoma" w:hAnsi="Tahoma"/>
                <w:color w:val="000000"/>
                <w:sz w:val="20"/>
                <w:szCs w:val="20"/>
              </w:rPr>
              <w:t xml:space="preserve"> previdenziali ed assistenziali; </w:t>
            </w:r>
          </w:p>
          <w:p w14:paraId="0F596384" w14:textId="77777777" w:rsidR="00FB46C7" w:rsidRDefault="00FC1BB7" w:rsidP="00FB46C7">
            <w:pPr>
              <w:pStyle w:val="Standard"/>
              <w:numPr>
                <w:ilvl w:val="0"/>
                <w:numId w:val="16"/>
              </w:numPr>
              <w:jc w:val="both"/>
              <w:rPr>
                <w:rFonts w:ascii="Tahoma" w:hAnsi="Tahoma"/>
                <w:color w:val="000000"/>
                <w:sz w:val="20"/>
                <w:szCs w:val="20"/>
              </w:rPr>
            </w:pPr>
            <w:r w:rsidRPr="00FC1BB7">
              <w:rPr>
                <w:rFonts w:ascii="Tahoma" w:hAnsi="Tahoma"/>
                <w:color w:val="000000"/>
                <w:sz w:val="20"/>
                <w:szCs w:val="20"/>
              </w:rPr>
              <w:t>di aver preso conoscenza dei locali e di tutte le circostanze generali e particolari che possono influire sulla gestione dell’attività;</w:t>
            </w:r>
          </w:p>
          <w:p w14:paraId="734B805D" w14:textId="77777777" w:rsidR="00A2059F" w:rsidRPr="00A2059F" w:rsidRDefault="00A2059F" w:rsidP="00A2059F">
            <w:pPr>
              <w:pStyle w:val="Standard"/>
              <w:numPr>
                <w:ilvl w:val="0"/>
                <w:numId w:val="16"/>
              </w:numPr>
              <w:jc w:val="both"/>
              <w:rPr>
                <w:rFonts w:ascii="Tahoma" w:hAnsi="Tahoma"/>
                <w:color w:val="000000"/>
                <w:sz w:val="20"/>
                <w:szCs w:val="20"/>
              </w:rPr>
            </w:pPr>
            <w:r w:rsidRPr="00A2059F">
              <w:rPr>
                <w:rFonts w:ascii="Calibri" w:hAnsi="Calibri" w:cs="Tahoma"/>
                <w:sz w:val="22"/>
                <w:szCs w:val="22"/>
              </w:rPr>
              <w:t>di possedere la capacità a contrarre con la pubblica amministrazione, con particolare riferimento all’attività di gestione del servizio in parola</w:t>
            </w:r>
            <w:r>
              <w:rPr>
                <w:rFonts w:ascii="Calibri" w:hAnsi="Calibri" w:cs="Tahoma"/>
                <w:sz w:val="22"/>
                <w:szCs w:val="22"/>
              </w:rPr>
              <w:t>;</w:t>
            </w:r>
          </w:p>
          <w:p w14:paraId="32885F94" w14:textId="77777777" w:rsidR="00A2059F" w:rsidRPr="00A2059F" w:rsidRDefault="00A2059F" w:rsidP="00A2059F">
            <w:pPr>
              <w:pStyle w:val="Standard"/>
              <w:numPr>
                <w:ilvl w:val="0"/>
                <w:numId w:val="16"/>
              </w:numPr>
              <w:jc w:val="both"/>
              <w:rPr>
                <w:rFonts w:ascii="Tahoma" w:hAnsi="Tahoma"/>
                <w:color w:val="000000"/>
                <w:sz w:val="20"/>
                <w:szCs w:val="20"/>
              </w:rPr>
            </w:pPr>
            <w:r w:rsidRPr="00A2059F">
              <w:rPr>
                <w:rFonts w:ascii="Calibri" w:hAnsi="Calibri" w:cs="Tahoma"/>
                <w:sz w:val="22"/>
                <w:szCs w:val="22"/>
              </w:rPr>
              <w:t>di assumere a proprio carico tutte le spese inerenti e conseguenti la stipula del contratto (imposta di registro, bolli, diritti di segreteria, ecc.) nessuna esclusa ed eccettuata, costituendo a tal fine specifico deposito spese contrattuali;</w:t>
            </w:r>
          </w:p>
          <w:p w14:paraId="34C78AE8" w14:textId="77777777" w:rsidR="00155BD5" w:rsidRPr="007A107B" w:rsidRDefault="00A2059F" w:rsidP="00A2059F">
            <w:pPr>
              <w:pStyle w:val="Standard"/>
              <w:numPr>
                <w:ilvl w:val="0"/>
                <w:numId w:val="16"/>
              </w:numPr>
              <w:ind w:left="709" w:hanging="397"/>
              <w:jc w:val="both"/>
              <w:rPr>
                <w:rFonts w:ascii="Tahoma" w:hAnsi="Tahoma"/>
                <w:color w:val="000000"/>
                <w:sz w:val="20"/>
                <w:szCs w:val="20"/>
              </w:rPr>
            </w:pPr>
            <w:r w:rsidRPr="007A107B">
              <w:rPr>
                <w:rFonts w:ascii="Calibri" w:hAnsi="Calibri" w:cs="Tahoma"/>
                <w:sz w:val="22"/>
                <w:szCs w:val="22"/>
              </w:rPr>
              <w:t xml:space="preserve">di avere </w:t>
            </w:r>
            <w:r w:rsidR="006F5585" w:rsidRPr="007A107B">
              <w:rPr>
                <w:rFonts w:ascii="Tahoma" w:hAnsi="Tahoma"/>
                <w:color w:val="000000"/>
                <w:sz w:val="20"/>
                <w:szCs w:val="20"/>
              </w:rPr>
              <w:t>visionato i luog</w:t>
            </w:r>
            <w:r w:rsidRPr="007A107B">
              <w:rPr>
                <w:rFonts w:ascii="Tahoma" w:hAnsi="Tahoma"/>
                <w:color w:val="000000"/>
                <w:sz w:val="20"/>
                <w:szCs w:val="20"/>
              </w:rPr>
              <w:t>hi</w:t>
            </w:r>
            <w:r w:rsidR="006F5585" w:rsidRPr="007A107B">
              <w:rPr>
                <w:rFonts w:ascii="Tahoma" w:hAnsi="Tahoma"/>
                <w:color w:val="000000"/>
                <w:sz w:val="20"/>
                <w:szCs w:val="20"/>
              </w:rPr>
              <w:t xml:space="preserve"> </w:t>
            </w:r>
            <w:r w:rsidR="007A107B" w:rsidRPr="007A107B">
              <w:rPr>
                <w:rFonts w:ascii="Tahoma" w:hAnsi="Tahoma"/>
                <w:color w:val="000000"/>
                <w:sz w:val="20"/>
                <w:szCs w:val="20"/>
              </w:rPr>
              <w:t>di cui alla</w:t>
            </w:r>
            <w:r w:rsidRPr="007A107B">
              <w:rPr>
                <w:rFonts w:ascii="Tahoma" w:hAnsi="Tahoma"/>
                <w:color w:val="000000"/>
                <w:sz w:val="20"/>
                <w:szCs w:val="20"/>
              </w:rPr>
              <w:t xml:space="preserve"> concessione in uso</w:t>
            </w:r>
            <w:r w:rsidR="007A107B" w:rsidRPr="007A107B">
              <w:rPr>
                <w:rFonts w:ascii="Tahoma" w:hAnsi="Tahoma"/>
                <w:color w:val="000000"/>
                <w:sz w:val="20"/>
                <w:szCs w:val="20"/>
              </w:rPr>
              <w:t xml:space="preserve"> nonché </w:t>
            </w:r>
            <w:r w:rsidRPr="007A107B">
              <w:rPr>
                <w:rFonts w:ascii="Tahoma" w:hAnsi="Tahoma"/>
                <w:color w:val="000000"/>
                <w:sz w:val="20"/>
                <w:szCs w:val="20"/>
              </w:rPr>
              <w:t xml:space="preserve">di avere </w:t>
            </w:r>
            <w:r w:rsidR="006F5585" w:rsidRPr="007A107B">
              <w:rPr>
                <w:rFonts w:ascii="Tahoma" w:hAnsi="Tahoma"/>
                <w:color w:val="000000"/>
                <w:sz w:val="20"/>
                <w:szCs w:val="20"/>
              </w:rPr>
              <w:t>preso conoscenza delle condizioni locali e della viabilità di accesso</w:t>
            </w:r>
            <w:r w:rsidRPr="007A107B">
              <w:rPr>
                <w:rFonts w:ascii="Tahoma" w:hAnsi="Tahoma"/>
                <w:color w:val="000000"/>
                <w:sz w:val="20"/>
                <w:szCs w:val="20"/>
              </w:rPr>
              <w:t>.</w:t>
            </w:r>
          </w:p>
          <w:p w14:paraId="6628AD76" w14:textId="77777777" w:rsidR="0093130D" w:rsidRPr="00206347" w:rsidRDefault="0093130D" w:rsidP="0093130D">
            <w:pPr>
              <w:pStyle w:val="Standard"/>
              <w:ind w:left="397" w:hanging="397"/>
              <w:jc w:val="both"/>
              <w:rPr>
                <w:rFonts w:ascii="Tahoma" w:hAnsi="Tahoma"/>
                <w:color w:val="000000"/>
                <w:sz w:val="20"/>
                <w:szCs w:val="20"/>
                <w:highlight w:val="yellow"/>
              </w:rPr>
            </w:pPr>
          </w:p>
        </w:tc>
      </w:tr>
      <w:tr w:rsidR="00155BD5" w:rsidRPr="00206347" w14:paraId="436431B8" w14:textId="77777777">
        <w:tc>
          <w:tcPr>
            <w:tcW w:w="964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4E4970" w14:textId="77777777" w:rsidR="00155BD5" w:rsidRPr="0093130D" w:rsidRDefault="006F5585" w:rsidP="0093130D">
            <w:pPr>
              <w:pStyle w:val="TableContents"/>
              <w:ind w:left="454" w:hanging="340"/>
              <w:jc w:val="both"/>
              <w:rPr>
                <w:rFonts w:ascii="Arial" w:hAnsi="Arial" w:cs="Arial"/>
                <w:color w:val="000000"/>
                <w:sz w:val="20"/>
                <w:szCs w:val="20"/>
                <w:highlight w:val="yellow"/>
              </w:rPr>
            </w:pPr>
            <w:r w:rsidRPr="0093130D">
              <w:rPr>
                <w:rFonts w:ascii="Arial" w:eastAsia="Times New Roman" w:hAnsi="Arial" w:cs="Arial"/>
                <w:color w:val="000000"/>
                <w:sz w:val="20"/>
                <w:szCs w:val="20"/>
                <w:lang w:bidi="ar-SA"/>
              </w:rPr>
              <w:t xml:space="preserve">_. </w:t>
            </w:r>
            <w:r w:rsidRPr="0093130D">
              <w:rPr>
                <w:rFonts w:ascii="Arial" w:eastAsia="Times New Roman" w:hAnsi="Arial" w:cs="Arial"/>
                <w:color w:val="000000"/>
                <w:sz w:val="20"/>
                <w:szCs w:val="20"/>
                <w:lang w:bidi="ar-SA"/>
              </w:rPr>
              <w:tab/>
            </w:r>
            <w:r w:rsidRPr="0093130D">
              <w:rPr>
                <w:rFonts w:ascii="Arial" w:hAnsi="Arial" w:cs="Arial"/>
                <w:color w:val="000000"/>
                <w:sz w:val="20"/>
                <w:szCs w:val="20"/>
              </w:rPr>
              <w:t>di aver preso visione dell’informativa sul trattamento dei dati personali ex art. 13 e 14 del regolamento dell’Unione europea n. 679/2016.</w:t>
            </w:r>
          </w:p>
        </w:tc>
      </w:tr>
    </w:tbl>
    <w:p w14:paraId="75D42620" w14:textId="77777777" w:rsidR="00155BD5" w:rsidRPr="00206347" w:rsidRDefault="00155BD5">
      <w:pPr>
        <w:pStyle w:val="Standard"/>
        <w:rPr>
          <w:rFonts w:hint="eastAsia"/>
          <w:highlight w:val="yellow"/>
        </w:rPr>
      </w:pPr>
    </w:p>
    <w:tbl>
      <w:tblPr>
        <w:tblW w:w="9643" w:type="dxa"/>
        <w:tblLayout w:type="fixed"/>
        <w:tblCellMar>
          <w:left w:w="10" w:type="dxa"/>
          <w:right w:w="10" w:type="dxa"/>
        </w:tblCellMar>
        <w:tblLook w:val="0000" w:firstRow="0" w:lastRow="0" w:firstColumn="0" w:lastColumn="0" w:noHBand="0" w:noVBand="0"/>
      </w:tblPr>
      <w:tblGrid>
        <w:gridCol w:w="6632"/>
        <w:gridCol w:w="3011"/>
      </w:tblGrid>
      <w:tr w:rsidR="00155BD5" w:rsidRPr="00206347" w14:paraId="0ED314E4" w14:textId="77777777">
        <w:tc>
          <w:tcPr>
            <w:tcW w:w="9643" w:type="dxa"/>
            <w:gridSpan w:val="2"/>
            <w:tcBorders>
              <w:top w:val="single" w:sz="4" w:space="0" w:color="000000"/>
              <w:left w:val="single" w:sz="4" w:space="0" w:color="000000"/>
              <w:bottom w:val="single" w:sz="4" w:space="0" w:color="000000"/>
              <w:right w:val="single" w:sz="4" w:space="0" w:color="000000"/>
            </w:tcBorders>
            <w:shd w:val="clear" w:color="auto" w:fill="E2EFD9"/>
            <w:tcMar>
              <w:top w:w="55" w:type="dxa"/>
              <w:left w:w="55" w:type="dxa"/>
              <w:bottom w:w="55" w:type="dxa"/>
              <w:right w:w="55" w:type="dxa"/>
            </w:tcMar>
          </w:tcPr>
          <w:p w14:paraId="66C78200" w14:textId="77777777" w:rsidR="00155BD5" w:rsidRPr="0093130D" w:rsidRDefault="006F5585">
            <w:pPr>
              <w:pStyle w:val="Standard"/>
              <w:autoSpaceDE w:val="0"/>
              <w:jc w:val="center"/>
              <w:rPr>
                <w:rFonts w:ascii="Tahoma" w:eastAsia="Times New Roman" w:hAnsi="Tahoma" w:cs="Times New Roman"/>
                <w:b/>
                <w:color w:val="000000"/>
                <w:lang w:bidi="ar-SA"/>
              </w:rPr>
            </w:pPr>
            <w:r w:rsidRPr="0093130D">
              <w:rPr>
                <w:rFonts w:ascii="Tahoma" w:eastAsia="Times New Roman" w:hAnsi="Tahoma" w:cs="Times New Roman"/>
                <w:b/>
                <w:color w:val="000000"/>
                <w:lang w:bidi="ar-SA"/>
              </w:rPr>
              <w:t xml:space="preserve">Parte </w:t>
            </w:r>
            <w:r w:rsidR="005A21EF">
              <w:rPr>
                <w:rFonts w:ascii="Tahoma" w:eastAsia="Times New Roman" w:hAnsi="Tahoma" w:cs="Times New Roman"/>
                <w:b/>
                <w:color w:val="000000"/>
                <w:lang w:bidi="ar-SA"/>
              </w:rPr>
              <w:t>VIII</w:t>
            </w:r>
            <w:r w:rsidRPr="0093130D">
              <w:rPr>
                <w:rFonts w:ascii="Tahoma" w:eastAsia="Times New Roman" w:hAnsi="Tahoma" w:cs="Times New Roman"/>
                <w:b/>
                <w:color w:val="000000"/>
                <w:lang w:bidi="ar-SA"/>
              </w:rPr>
              <w:t>: Dichiarazioni finali</w:t>
            </w:r>
          </w:p>
        </w:tc>
      </w:tr>
      <w:tr w:rsidR="00155BD5" w:rsidRPr="00206347" w14:paraId="321D19FB" w14:textId="77777777">
        <w:tc>
          <w:tcPr>
            <w:tcW w:w="9643"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2D52EF7" w14:textId="77777777" w:rsidR="00155BD5" w:rsidRPr="0093130D" w:rsidRDefault="006F5585">
            <w:pPr>
              <w:pStyle w:val="Standard"/>
              <w:autoSpaceDE w:val="0"/>
              <w:jc w:val="both"/>
              <w:rPr>
                <w:rFonts w:ascii="Tahoma" w:eastAsia="Times New Roman" w:hAnsi="Tahoma" w:cs="Times New Roman"/>
                <w:color w:val="000000"/>
                <w:sz w:val="20"/>
                <w:szCs w:val="20"/>
                <w:lang w:bidi="ar-SA"/>
              </w:rPr>
            </w:pPr>
            <w:r w:rsidRPr="0093130D">
              <w:rPr>
                <w:rFonts w:ascii="Tahoma" w:eastAsia="Times New Roman" w:hAnsi="Tahoma" w:cs="Times New Roman"/>
                <w:color w:val="000000"/>
                <w:sz w:val="20"/>
                <w:szCs w:val="20"/>
                <w:lang w:bidi="ar-SA"/>
              </w:rPr>
              <w:t>Il sottoscritto dichiara formalmente che le informazioni riportate nelle precedenti parti da I a IV sono veritiere e corrette e che il sottoscritto è consapevole delle conseguenze di una grave falsa dichiarazione, ai sensi dell'art. 76 del D.P.R. 28.12.2000, n. 445.</w:t>
            </w:r>
          </w:p>
          <w:p w14:paraId="5777A627" w14:textId="77777777" w:rsidR="00155BD5" w:rsidRPr="0093130D" w:rsidRDefault="00155BD5">
            <w:pPr>
              <w:pStyle w:val="Standard"/>
              <w:autoSpaceDE w:val="0"/>
              <w:jc w:val="both"/>
              <w:rPr>
                <w:rFonts w:ascii="Tahoma" w:eastAsia="Times New Roman" w:hAnsi="Tahoma" w:cs="Times New Roman"/>
                <w:color w:val="000000"/>
                <w:sz w:val="20"/>
                <w:szCs w:val="20"/>
                <w:lang w:bidi="ar-SA"/>
              </w:rPr>
            </w:pPr>
          </w:p>
          <w:p w14:paraId="242DF9A4" w14:textId="77777777" w:rsidR="00155BD5" w:rsidRPr="0093130D" w:rsidRDefault="006F5585">
            <w:pPr>
              <w:pStyle w:val="Standard"/>
              <w:autoSpaceDE w:val="0"/>
              <w:jc w:val="both"/>
              <w:rPr>
                <w:rFonts w:ascii="Tahoma" w:eastAsia="Times New Roman" w:hAnsi="Tahoma" w:cs="Times New Roman"/>
                <w:color w:val="000000"/>
                <w:sz w:val="20"/>
                <w:szCs w:val="20"/>
                <w:lang w:bidi="ar-SA"/>
              </w:rPr>
            </w:pPr>
            <w:r w:rsidRPr="0093130D">
              <w:rPr>
                <w:rFonts w:ascii="Tahoma" w:eastAsia="Times New Roman" w:hAnsi="Tahoma" w:cs="Times New Roman"/>
                <w:color w:val="000000"/>
                <w:sz w:val="20"/>
                <w:szCs w:val="20"/>
                <w:lang w:bidi="ar-SA"/>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12CEC965" w14:textId="77777777" w:rsidR="00155BD5" w:rsidRPr="0093130D" w:rsidRDefault="006F5585">
            <w:pPr>
              <w:pStyle w:val="Standard"/>
              <w:autoSpaceDE w:val="0"/>
              <w:jc w:val="both"/>
              <w:rPr>
                <w:rFonts w:ascii="Tahoma" w:eastAsia="Times New Roman" w:hAnsi="Tahoma" w:cs="Times New Roman"/>
                <w:color w:val="000000"/>
                <w:sz w:val="20"/>
                <w:szCs w:val="20"/>
                <w:lang w:bidi="ar-SA"/>
              </w:rPr>
            </w:pPr>
            <w:r w:rsidRPr="0093130D">
              <w:rPr>
                <w:rFonts w:ascii="Tahoma" w:eastAsia="Times New Roman" w:hAnsi="Tahoma" w:cs="Times New Roman"/>
                <w:color w:val="000000"/>
                <w:sz w:val="20"/>
                <w:szCs w:val="20"/>
                <w:lang w:bidi="ar-SA"/>
              </w:rPr>
              <w:t xml:space="preserve">    a) se l'amministrazione aggiudicatrice o l'ente aggiudicatore hanno la possibilità di acquisire </w:t>
            </w:r>
            <w:r w:rsidRPr="0093130D">
              <w:rPr>
                <w:rFonts w:ascii="Tahoma" w:eastAsia="Times New Roman" w:hAnsi="Tahoma" w:cs="Times New Roman"/>
                <w:color w:val="000000"/>
                <w:sz w:val="20"/>
                <w:szCs w:val="20"/>
                <w:lang w:bidi="ar-SA"/>
              </w:rPr>
              <w:tab/>
              <w:t xml:space="preserve">direttamente la documentazione complementare accedendo a una banca dati nazionale che sia </w:t>
            </w:r>
            <w:r w:rsidRPr="0093130D">
              <w:rPr>
                <w:rFonts w:ascii="Tahoma" w:eastAsia="Times New Roman" w:hAnsi="Tahoma" w:cs="Times New Roman"/>
                <w:color w:val="000000"/>
                <w:sz w:val="20"/>
                <w:szCs w:val="20"/>
                <w:lang w:bidi="ar-SA"/>
              </w:rPr>
              <w:tab/>
              <w:t>disponibile gratuitamente in un qualunque Stato membro, oppure</w:t>
            </w:r>
          </w:p>
          <w:p w14:paraId="2210DFBD" w14:textId="77777777" w:rsidR="00155BD5" w:rsidRDefault="006F5585">
            <w:pPr>
              <w:pStyle w:val="Standard"/>
              <w:autoSpaceDE w:val="0"/>
              <w:jc w:val="both"/>
              <w:rPr>
                <w:rFonts w:ascii="Tahoma" w:eastAsia="Times New Roman" w:hAnsi="Tahoma" w:cs="Times New Roman"/>
                <w:color w:val="000000"/>
                <w:sz w:val="20"/>
                <w:szCs w:val="20"/>
                <w:lang w:bidi="ar-SA"/>
              </w:rPr>
            </w:pPr>
            <w:r w:rsidRPr="0093130D">
              <w:rPr>
                <w:rFonts w:ascii="Tahoma" w:eastAsia="Times New Roman" w:hAnsi="Tahoma" w:cs="Times New Roman"/>
                <w:color w:val="000000"/>
                <w:sz w:val="20"/>
                <w:szCs w:val="20"/>
                <w:lang w:bidi="ar-SA"/>
              </w:rPr>
              <w:t xml:space="preserve">    b) a decorrere al più tardi dal 18 aprile 2018, l'amministrazione aggiudicatrice o l'ente aggiudicatore </w:t>
            </w:r>
            <w:r w:rsidRPr="0093130D">
              <w:rPr>
                <w:rFonts w:ascii="Tahoma" w:eastAsia="Times New Roman" w:hAnsi="Tahoma" w:cs="Times New Roman"/>
                <w:color w:val="000000"/>
                <w:sz w:val="20"/>
                <w:szCs w:val="20"/>
                <w:lang w:bidi="ar-SA"/>
              </w:rPr>
              <w:tab/>
              <w:t>sono già in possesso della documentazione in questione.</w:t>
            </w:r>
          </w:p>
          <w:p w14:paraId="7C642A67" w14:textId="77777777" w:rsidR="0093130D" w:rsidRDefault="0093130D">
            <w:pPr>
              <w:pStyle w:val="Standard"/>
              <w:autoSpaceDE w:val="0"/>
              <w:jc w:val="both"/>
              <w:rPr>
                <w:rFonts w:ascii="Tahoma" w:eastAsia="Times New Roman" w:hAnsi="Tahoma" w:cs="Times New Roman"/>
                <w:color w:val="000000"/>
                <w:sz w:val="20"/>
                <w:szCs w:val="20"/>
                <w:lang w:bidi="ar-SA"/>
              </w:rPr>
            </w:pPr>
          </w:p>
          <w:p w14:paraId="29BB9BF8" w14:textId="77777777" w:rsidR="007E0ABE" w:rsidRPr="007E0ABE" w:rsidRDefault="007E0ABE" w:rsidP="007E0ABE">
            <w:pPr>
              <w:shd w:val="clear" w:color="auto" w:fill="FFFFFF"/>
              <w:suppressAutoHyphens w:val="0"/>
              <w:autoSpaceDN/>
              <w:spacing w:after="300"/>
              <w:jc w:val="both"/>
              <w:textAlignment w:val="auto"/>
              <w:rPr>
                <w:rFonts w:ascii="Arial" w:eastAsia="Times New Roman" w:hAnsi="Arial" w:cs="Arial"/>
                <w:color w:val="222222"/>
                <w:kern w:val="0"/>
                <w:sz w:val="20"/>
                <w:szCs w:val="20"/>
                <w:lang w:eastAsia="it-IT" w:bidi="ar-SA"/>
              </w:rPr>
            </w:pPr>
            <w:r w:rsidRPr="007E0ABE">
              <w:rPr>
                <w:rFonts w:ascii="Arial" w:eastAsia="Times New Roman" w:hAnsi="Arial" w:cs="Arial"/>
                <w:color w:val="222222"/>
                <w:kern w:val="0"/>
                <w:sz w:val="20"/>
                <w:szCs w:val="20"/>
                <w:lang w:eastAsia="it-IT" w:bidi="ar-SA"/>
              </w:rPr>
              <w:t xml:space="preserve">DI ACCETTARE, senza condizione o riserva alcuna, tutte le prescrizioni contenute nella documentazione relativa </w:t>
            </w:r>
            <w:r w:rsidR="005A21EF">
              <w:rPr>
                <w:rFonts w:ascii="Arial" w:eastAsia="Times New Roman" w:hAnsi="Arial" w:cs="Arial"/>
                <w:color w:val="222222"/>
                <w:kern w:val="0"/>
                <w:sz w:val="20"/>
                <w:szCs w:val="20"/>
                <w:lang w:eastAsia="it-IT" w:bidi="ar-SA"/>
              </w:rPr>
              <w:t>alla procedura in oggetto</w:t>
            </w:r>
            <w:r w:rsidRPr="007E0ABE">
              <w:rPr>
                <w:rFonts w:ascii="Arial" w:eastAsia="Times New Roman" w:hAnsi="Arial" w:cs="Arial"/>
                <w:color w:val="222222"/>
                <w:kern w:val="0"/>
                <w:sz w:val="20"/>
                <w:szCs w:val="20"/>
                <w:lang w:eastAsia="it-IT" w:bidi="ar-SA"/>
              </w:rPr>
              <w:t>;</w:t>
            </w:r>
          </w:p>
          <w:p w14:paraId="1D5B37F6" w14:textId="77777777" w:rsidR="005A21EF" w:rsidRDefault="007E0ABE" w:rsidP="007E0ABE">
            <w:pPr>
              <w:shd w:val="clear" w:color="auto" w:fill="FFFFFF"/>
              <w:suppressAutoHyphens w:val="0"/>
              <w:autoSpaceDN/>
              <w:spacing w:after="300"/>
              <w:jc w:val="both"/>
              <w:textAlignment w:val="auto"/>
              <w:rPr>
                <w:rFonts w:ascii="Arial" w:eastAsia="Times New Roman" w:hAnsi="Arial" w:cs="Arial"/>
                <w:color w:val="222222"/>
                <w:kern w:val="0"/>
                <w:sz w:val="20"/>
                <w:szCs w:val="20"/>
                <w:lang w:eastAsia="it-IT" w:bidi="ar-SA"/>
              </w:rPr>
            </w:pPr>
            <w:r w:rsidRPr="007E0ABE">
              <w:rPr>
                <w:rFonts w:ascii="Arial" w:eastAsia="Times New Roman" w:hAnsi="Arial" w:cs="Arial"/>
                <w:color w:val="222222"/>
                <w:kern w:val="0"/>
                <w:sz w:val="20"/>
                <w:szCs w:val="20"/>
                <w:lang w:eastAsia="it-IT" w:bidi="ar-SA"/>
              </w:rPr>
              <w:lastRenderedPageBreak/>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F7E9B0E" w14:textId="77777777" w:rsidR="007E0ABE" w:rsidRPr="007E0ABE" w:rsidRDefault="007E0ABE" w:rsidP="007E0ABE">
            <w:pPr>
              <w:shd w:val="clear" w:color="auto" w:fill="FFFFFF"/>
              <w:suppressAutoHyphens w:val="0"/>
              <w:autoSpaceDN/>
              <w:spacing w:after="300"/>
              <w:jc w:val="both"/>
              <w:textAlignment w:val="auto"/>
              <w:rPr>
                <w:rFonts w:ascii="Arial" w:eastAsia="Times New Roman" w:hAnsi="Arial" w:cs="Arial"/>
                <w:color w:val="222222"/>
                <w:kern w:val="0"/>
                <w:sz w:val="20"/>
                <w:szCs w:val="20"/>
                <w:lang w:eastAsia="it-IT" w:bidi="ar-SA"/>
              </w:rPr>
            </w:pPr>
            <w:r w:rsidRPr="007E0ABE">
              <w:rPr>
                <w:rFonts w:ascii="Arial" w:eastAsia="Times New Roman" w:hAnsi="Arial" w:cs="Arial"/>
                <w:color w:val="222222"/>
                <w:kern w:val="0"/>
                <w:sz w:val="20"/>
                <w:szCs w:val="20"/>
                <w:lang w:eastAsia="it-IT" w:bidi="ar-SA"/>
              </w:rPr>
              <w:t>DI ESSERE EDOTTO degli obblighi derivanti dal </w:t>
            </w:r>
            <w:hyperlink r:id="rId7" w:history="1">
              <w:r w:rsidRPr="007E0ABE">
                <w:rPr>
                  <w:rFonts w:ascii="Arial" w:eastAsia="Times New Roman" w:hAnsi="Arial" w:cs="Arial"/>
                  <w:color w:val="1151D3"/>
                  <w:kern w:val="0"/>
                  <w:sz w:val="20"/>
                  <w:szCs w:val="20"/>
                  <w:u w:val="single"/>
                  <w:lang w:eastAsia="it-IT" w:bidi="ar-SA"/>
                </w:rPr>
                <w:t>Codice di comportamento</w:t>
              </w:r>
            </w:hyperlink>
            <w:r w:rsidRPr="007E0ABE">
              <w:rPr>
                <w:rFonts w:ascii="Arial" w:eastAsia="Times New Roman" w:hAnsi="Arial" w:cs="Arial"/>
                <w:color w:val="222222"/>
                <w:kern w:val="0"/>
                <w:sz w:val="20"/>
                <w:szCs w:val="20"/>
                <w:lang w:eastAsia="it-IT" w:bidi="ar-SA"/>
              </w:rPr>
              <w:t> integrativo dell’Ente</w:t>
            </w:r>
            <w:r w:rsidRPr="007E0ABE">
              <w:rPr>
                <w:rFonts w:ascii="Arial" w:eastAsia="Times New Roman" w:hAnsi="Arial" w:cs="Arial"/>
                <w:i/>
                <w:iCs/>
                <w:color w:val="222222"/>
                <w:kern w:val="0"/>
                <w:sz w:val="20"/>
                <w:szCs w:val="20"/>
                <w:lang w:eastAsia="it-IT" w:bidi="ar-SA"/>
              </w:rPr>
              <w:t> </w:t>
            </w:r>
            <w:r w:rsidRPr="007E0ABE">
              <w:rPr>
                <w:rFonts w:ascii="Arial" w:eastAsia="Times New Roman" w:hAnsi="Arial" w:cs="Arial"/>
                <w:color w:val="222222"/>
                <w:kern w:val="0"/>
                <w:sz w:val="20"/>
                <w:szCs w:val="20"/>
                <w:lang w:eastAsia="it-IT" w:bidi="ar-SA"/>
              </w:rPr>
              <w:t>e di impegnarsi, in caso di aggiudicazione, a osservare e a far osservare ai propri dipendenti e collaboratori, per quanto applicabile, il suddetto codice, pena la risoluzione del contratto;</w:t>
            </w:r>
          </w:p>
          <w:p w14:paraId="470F34E3" w14:textId="77777777" w:rsidR="007E0ABE" w:rsidRPr="007E0ABE" w:rsidRDefault="007E0ABE" w:rsidP="007E0ABE">
            <w:pPr>
              <w:shd w:val="clear" w:color="auto" w:fill="FFFFFF"/>
              <w:suppressAutoHyphens w:val="0"/>
              <w:autoSpaceDN/>
              <w:spacing w:after="300"/>
              <w:jc w:val="both"/>
              <w:textAlignment w:val="auto"/>
              <w:rPr>
                <w:rFonts w:ascii="Arial" w:eastAsia="Times New Roman" w:hAnsi="Arial" w:cs="Arial"/>
                <w:color w:val="222222"/>
                <w:kern w:val="0"/>
                <w:sz w:val="20"/>
                <w:szCs w:val="20"/>
                <w:lang w:eastAsia="it-IT" w:bidi="ar-SA"/>
              </w:rPr>
            </w:pPr>
            <w:r w:rsidRPr="007E0ABE">
              <w:rPr>
                <w:rFonts w:ascii="Arial" w:eastAsia="Times New Roman" w:hAnsi="Arial" w:cs="Arial"/>
                <w:color w:val="222222"/>
                <w:kern w:val="0"/>
                <w:sz w:val="20"/>
                <w:szCs w:val="20"/>
                <w:lang w:eastAsia="it-IT" w:bidi="ar-SA"/>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2D6CC946" w14:textId="77777777" w:rsidR="007E0ABE" w:rsidRPr="007E0ABE" w:rsidRDefault="007E0ABE" w:rsidP="007E0ABE">
            <w:pPr>
              <w:shd w:val="clear" w:color="auto" w:fill="FFFFFF"/>
              <w:suppressAutoHyphens w:val="0"/>
              <w:autoSpaceDN/>
              <w:spacing w:after="300"/>
              <w:jc w:val="both"/>
              <w:textAlignment w:val="auto"/>
              <w:rPr>
                <w:rFonts w:ascii="Arial" w:eastAsia="Times New Roman" w:hAnsi="Arial" w:cs="Arial"/>
                <w:color w:val="222222"/>
                <w:kern w:val="0"/>
                <w:sz w:val="20"/>
                <w:szCs w:val="20"/>
                <w:lang w:eastAsia="it-IT" w:bidi="ar-SA"/>
              </w:rPr>
            </w:pPr>
            <w:r w:rsidRPr="007E0ABE">
              <w:rPr>
                <w:rFonts w:ascii="Arial" w:eastAsia="Times New Roman" w:hAnsi="Arial" w:cs="Arial"/>
                <w:color w:val="222222"/>
                <w:kern w:val="0"/>
                <w:sz w:val="20"/>
                <w:szCs w:val="20"/>
                <w:lang w:eastAsia="it-IT" w:bidi="ar-SA"/>
              </w:rPr>
              <w:t>DI ESSERE CONSAPEVOLE che i pagamenti avverranno comunque esclusivamente tramite lo strumento del bonifico bancario o postale ai sensi art.3 della Legge 13 agosto 2010, n. 136, impegnandosi a rispettare e far rispettare i relativi obblighi di tracciabilità dei flussi finanziari, consapevole che in caso di inadempimento agli obblighi della suddetta Legge si procederà alla risoluzione del contratto;</w:t>
            </w:r>
          </w:p>
          <w:p w14:paraId="41724FFB" w14:textId="77777777" w:rsidR="005A21EF" w:rsidRDefault="007E0ABE" w:rsidP="005A21EF">
            <w:pPr>
              <w:shd w:val="clear" w:color="auto" w:fill="FFFFFF"/>
              <w:suppressAutoHyphens w:val="0"/>
              <w:autoSpaceDN/>
              <w:spacing w:after="300"/>
              <w:jc w:val="both"/>
              <w:textAlignment w:val="auto"/>
              <w:rPr>
                <w:rFonts w:ascii="Arial" w:eastAsia="Times New Roman" w:hAnsi="Arial" w:cs="Arial"/>
                <w:color w:val="222222"/>
                <w:kern w:val="0"/>
                <w:sz w:val="20"/>
                <w:szCs w:val="20"/>
                <w:lang w:eastAsia="it-IT" w:bidi="ar-SA"/>
              </w:rPr>
            </w:pPr>
            <w:r w:rsidRPr="007E0ABE">
              <w:rPr>
                <w:rFonts w:ascii="Arial" w:eastAsia="Times New Roman" w:hAnsi="Arial" w:cs="Arial"/>
                <w:color w:val="222222"/>
                <w:kern w:val="0"/>
                <w:sz w:val="20"/>
                <w:szCs w:val="20"/>
                <w:lang w:eastAsia="it-IT" w:bidi="ar-SA"/>
              </w:rPr>
              <w:t xml:space="preserve">DI IMPEGNARSI </w:t>
            </w:r>
            <w:r w:rsidR="00D75846" w:rsidRPr="007E0ABE">
              <w:rPr>
                <w:rFonts w:ascii="Arial" w:eastAsia="Times New Roman" w:hAnsi="Arial" w:cs="Arial"/>
                <w:color w:val="222222"/>
                <w:kern w:val="0"/>
                <w:sz w:val="20"/>
                <w:szCs w:val="20"/>
                <w:lang w:eastAsia="it-IT" w:bidi="ar-SA"/>
              </w:rPr>
              <w:t>a garantire</w:t>
            </w:r>
            <w:r w:rsidRPr="007E0ABE">
              <w:rPr>
                <w:rFonts w:ascii="Arial" w:eastAsia="Times New Roman" w:hAnsi="Arial" w:cs="Arial"/>
                <w:color w:val="222222"/>
                <w:kern w:val="0"/>
                <w:sz w:val="20"/>
                <w:szCs w:val="20"/>
                <w:lang w:eastAsia="it-IT" w:bidi="ar-SA"/>
              </w:rPr>
              <w:t xml:space="preserve"> al personale impiegato il contratto collettivo nazionale e territoriale in vigore per il settore e per la zona nella quale si eseguono le prestazioni, stipulato dalle associazioni dei datori e dei prestatori di lavoro comparativamente più rappresentative sul piano nazionale e quello il cui ambito di applicazione sia strettamente connesso con l’attività oggetto dell’appalto svolta dall’impresa anche in maniera prevalent</w:t>
            </w:r>
            <w:r w:rsidR="005A21EF">
              <w:rPr>
                <w:rFonts w:ascii="Arial" w:eastAsia="Times New Roman" w:hAnsi="Arial" w:cs="Arial"/>
                <w:color w:val="222222"/>
                <w:kern w:val="0"/>
                <w:sz w:val="20"/>
                <w:szCs w:val="20"/>
                <w:lang w:eastAsia="it-IT" w:bidi="ar-SA"/>
              </w:rPr>
              <w:t>e</w:t>
            </w:r>
            <w:r w:rsidRPr="007E0ABE">
              <w:rPr>
                <w:rFonts w:ascii="Arial" w:eastAsia="Times New Roman" w:hAnsi="Arial" w:cs="Arial"/>
                <w:color w:val="222222"/>
                <w:kern w:val="0"/>
                <w:sz w:val="20"/>
                <w:szCs w:val="20"/>
                <w:lang w:eastAsia="it-IT" w:bidi="ar-SA"/>
              </w:rPr>
              <w:t>;</w:t>
            </w:r>
            <w:r w:rsidR="005A21EF">
              <w:rPr>
                <w:rFonts w:ascii="Arial" w:eastAsia="Times New Roman" w:hAnsi="Arial" w:cs="Arial"/>
                <w:color w:val="222222"/>
                <w:kern w:val="0"/>
                <w:sz w:val="20"/>
                <w:szCs w:val="20"/>
                <w:lang w:eastAsia="it-IT" w:bidi="ar-SA"/>
              </w:rPr>
              <w:t xml:space="preserve"> </w:t>
            </w:r>
            <w:r w:rsidRPr="007E0ABE">
              <w:rPr>
                <w:rFonts w:ascii="Arial" w:eastAsia="Times New Roman" w:hAnsi="Arial" w:cs="Arial"/>
                <w:color w:val="222222"/>
                <w:kern w:val="0"/>
                <w:sz w:val="20"/>
                <w:szCs w:val="20"/>
                <w:lang w:eastAsia="it-IT" w:bidi="ar-SA"/>
              </w:rPr>
              <w:t>e che lo stesso</w:t>
            </w:r>
          </w:p>
          <w:p w14:paraId="597329F2" w14:textId="77777777" w:rsidR="0093130D" w:rsidRPr="0093130D" w:rsidRDefault="007E0ABE" w:rsidP="005A21EF">
            <w:pPr>
              <w:shd w:val="clear" w:color="auto" w:fill="FFFFFF"/>
              <w:suppressAutoHyphens w:val="0"/>
              <w:autoSpaceDN/>
              <w:spacing w:after="300"/>
              <w:jc w:val="both"/>
              <w:textAlignment w:val="auto"/>
              <w:rPr>
                <w:rFonts w:ascii="Tahoma" w:eastAsia="Times New Roman" w:hAnsi="Tahoma" w:cs="Times New Roman"/>
                <w:color w:val="000000"/>
                <w:sz w:val="20"/>
                <w:szCs w:val="20"/>
                <w:lang w:bidi="ar-SA"/>
              </w:rPr>
            </w:pPr>
            <w:r w:rsidRPr="007E0ABE">
              <w:rPr>
                <w:rFonts w:ascii="Arial" w:eastAsia="Times New Roman" w:hAnsi="Arial" w:cs="Arial"/>
                <w:color w:val="222222"/>
                <w:kern w:val="0"/>
                <w:sz w:val="20"/>
                <w:szCs w:val="20"/>
                <w:lang w:eastAsia="it-IT" w:bidi="ar-SA"/>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tc>
      </w:tr>
      <w:tr w:rsidR="00155BD5" w:rsidRPr="00206347" w14:paraId="0D8401CE" w14:textId="77777777">
        <w:tc>
          <w:tcPr>
            <w:tcW w:w="6632" w:type="dxa"/>
            <w:tcBorders>
              <w:left w:val="single" w:sz="4" w:space="0" w:color="000000"/>
              <w:bottom w:val="single" w:sz="4" w:space="0" w:color="000000"/>
            </w:tcBorders>
            <w:shd w:val="clear" w:color="auto" w:fill="auto"/>
            <w:tcMar>
              <w:top w:w="55" w:type="dxa"/>
              <w:left w:w="55" w:type="dxa"/>
              <w:bottom w:w="55" w:type="dxa"/>
              <w:right w:w="55" w:type="dxa"/>
            </w:tcMar>
          </w:tcPr>
          <w:p w14:paraId="217A8FB2" w14:textId="77777777" w:rsidR="00155BD5" w:rsidRDefault="006F5585">
            <w:pPr>
              <w:pStyle w:val="Standard"/>
              <w:autoSpaceDE w:val="0"/>
              <w:jc w:val="both"/>
              <w:rPr>
                <w:rFonts w:ascii="Tahoma" w:hAnsi="Tahoma" w:cs="TimesNewRomanPS-BoldMT"/>
                <w:b/>
                <w:bCs/>
                <w:color w:val="000000"/>
                <w:sz w:val="20"/>
                <w:szCs w:val="20"/>
              </w:rPr>
            </w:pPr>
            <w:r w:rsidRPr="0093130D">
              <w:rPr>
                <w:rFonts w:ascii="Tahoma" w:hAnsi="Tahoma" w:cs="TimesNewRomanPS-BoldMT"/>
                <w:color w:val="000000"/>
                <w:sz w:val="20"/>
                <w:szCs w:val="20"/>
              </w:rPr>
              <w:lastRenderedPageBreak/>
              <w:t xml:space="preserve">Luogo </w:t>
            </w:r>
            <w:r w:rsidRPr="0093130D">
              <w:rPr>
                <w:rFonts w:ascii="Tahoma" w:hAnsi="Tahoma" w:cs="TimesNewRomanPS-BoldMT"/>
                <w:b/>
                <w:bCs/>
                <w:color w:val="000000"/>
                <w:sz w:val="20"/>
                <w:szCs w:val="20"/>
              </w:rPr>
              <w:tab/>
            </w:r>
          </w:p>
          <w:p w14:paraId="75E76D83" w14:textId="77777777" w:rsidR="0093130D" w:rsidRPr="0093130D" w:rsidRDefault="0093130D">
            <w:pPr>
              <w:pStyle w:val="Standard"/>
              <w:autoSpaceDE w:val="0"/>
              <w:jc w:val="both"/>
              <w:rPr>
                <w:rFonts w:ascii="Tahoma" w:hAnsi="Tahoma" w:cs="TimesNewRomanPS-BoldMT"/>
                <w:b/>
                <w:bCs/>
                <w:color w:val="000000"/>
                <w:sz w:val="20"/>
                <w:szCs w:val="20"/>
              </w:rPr>
            </w:pPr>
          </w:p>
        </w:tc>
        <w:tc>
          <w:tcPr>
            <w:tcW w:w="301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A61303A" w14:textId="77777777" w:rsidR="00155BD5" w:rsidRPr="0093130D" w:rsidRDefault="006F5585">
            <w:pPr>
              <w:pStyle w:val="Standard"/>
              <w:autoSpaceDE w:val="0"/>
              <w:jc w:val="both"/>
              <w:rPr>
                <w:rFonts w:ascii="Tahoma" w:hAnsi="Tahoma" w:cs="TimesNewRomanPS-BoldMT"/>
                <w:b/>
                <w:bCs/>
                <w:color w:val="000000"/>
                <w:sz w:val="20"/>
                <w:szCs w:val="20"/>
              </w:rPr>
            </w:pPr>
            <w:r w:rsidRPr="0093130D">
              <w:rPr>
                <w:rFonts w:ascii="Tahoma" w:hAnsi="Tahoma" w:cs="TimesNewRomanPS-BoldMT"/>
                <w:color w:val="000000"/>
                <w:sz w:val="20"/>
                <w:szCs w:val="20"/>
              </w:rPr>
              <w:t>Data</w:t>
            </w:r>
          </w:p>
        </w:tc>
      </w:tr>
    </w:tbl>
    <w:p w14:paraId="1C46026C" w14:textId="77777777" w:rsidR="00155BD5" w:rsidRDefault="00155BD5">
      <w:pPr>
        <w:pStyle w:val="Standard"/>
        <w:rPr>
          <w:rFonts w:hint="eastAsia"/>
        </w:rPr>
      </w:pPr>
    </w:p>
    <w:p w14:paraId="44D7A0C2" w14:textId="77777777" w:rsidR="00C57E38" w:rsidRDefault="00C57E38">
      <w:pPr>
        <w:pStyle w:val="Standard"/>
        <w:rPr>
          <w:rFonts w:hint="eastAsia"/>
        </w:rPr>
      </w:pPr>
    </w:p>
    <w:p w14:paraId="1F3EFCCF" w14:textId="77777777" w:rsidR="00C57E38" w:rsidRDefault="00C57E38" w:rsidP="005A21EF">
      <w:pPr>
        <w:pStyle w:val="Standard"/>
        <w:ind w:left="4962"/>
        <w:jc w:val="center"/>
        <w:rPr>
          <w:rFonts w:ascii="Arial" w:hAnsi="Arial" w:cs="Arial"/>
          <w:i/>
          <w:iCs/>
        </w:rPr>
      </w:pPr>
      <w:r w:rsidRPr="00C57E38">
        <w:rPr>
          <w:rFonts w:ascii="Arial" w:hAnsi="Arial" w:cs="Arial"/>
          <w:i/>
          <w:iCs/>
        </w:rPr>
        <w:t>Firma del Legale Rappresentante</w:t>
      </w:r>
    </w:p>
    <w:p w14:paraId="4E754BDE" w14:textId="77777777" w:rsidR="00EA35A6" w:rsidRDefault="00EA35A6" w:rsidP="005A21EF">
      <w:pPr>
        <w:pStyle w:val="Standard"/>
        <w:ind w:left="4962"/>
        <w:jc w:val="center"/>
        <w:rPr>
          <w:rFonts w:ascii="Arial" w:hAnsi="Arial" w:cs="Arial"/>
          <w:i/>
          <w:iCs/>
        </w:rPr>
      </w:pPr>
    </w:p>
    <w:p w14:paraId="04EC661C" w14:textId="77777777" w:rsidR="00EA35A6" w:rsidRDefault="00EA35A6" w:rsidP="005A21EF">
      <w:pPr>
        <w:pStyle w:val="Standard"/>
        <w:ind w:left="4962"/>
        <w:jc w:val="center"/>
        <w:rPr>
          <w:rFonts w:ascii="Arial" w:hAnsi="Arial" w:cs="Arial"/>
          <w:i/>
          <w:iCs/>
        </w:rPr>
      </w:pPr>
    </w:p>
    <w:p w14:paraId="7C15E735" w14:textId="77777777" w:rsidR="00EA35A6" w:rsidRDefault="00EA35A6" w:rsidP="005A21EF">
      <w:pPr>
        <w:pStyle w:val="Standard"/>
        <w:ind w:left="4962"/>
        <w:jc w:val="center"/>
        <w:rPr>
          <w:rFonts w:ascii="Arial" w:hAnsi="Arial" w:cs="Arial"/>
          <w:i/>
          <w:iCs/>
        </w:rPr>
      </w:pPr>
    </w:p>
    <w:p w14:paraId="6F53CE71" w14:textId="77777777" w:rsidR="00EA35A6" w:rsidRDefault="00EA35A6" w:rsidP="005A21EF">
      <w:pPr>
        <w:pStyle w:val="Standard"/>
        <w:ind w:left="4962"/>
        <w:jc w:val="center"/>
        <w:rPr>
          <w:rFonts w:ascii="Arial" w:hAnsi="Arial" w:cs="Arial"/>
          <w:i/>
          <w:iCs/>
        </w:rPr>
      </w:pPr>
    </w:p>
    <w:p w14:paraId="7D23BE5B" w14:textId="77777777" w:rsidR="00EA35A6" w:rsidRDefault="00EA35A6" w:rsidP="005A21EF">
      <w:pPr>
        <w:pStyle w:val="Standard"/>
        <w:ind w:left="4962"/>
        <w:jc w:val="center"/>
        <w:rPr>
          <w:rFonts w:ascii="Arial" w:hAnsi="Arial" w:cs="Arial"/>
          <w:i/>
          <w:iCs/>
        </w:rPr>
      </w:pPr>
    </w:p>
    <w:p w14:paraId="5F4AAC42" w14:textId="77777777" w:rsidR="00EA35A6" w:rsidRDefault="00EA35A6" w:rsidP="005A21EF">
      <w:pPr>
        <w:pStyle w:val="Standard"/>
        <w:ind w:left="4962"/>
        <w:jc w:val="center"/>
        <w:rPr>
          <w:rFonts w:ascii="Arial" w:hAnsi="Arial" w:cs="Arial"/>
          <w:i/>
          <w:iCs/>
        </w:rPr>
      </w:pPr>
    </w:p>
    <w:p w14:paraId="4EBF3BEA" w14:textId="77777777" w:rsidR="00EA35A6" w:rsidRDefault="00EA35A6" w:rsidP="005A21EF">
      <w:pPr>
        <w:pStyle w:val="Standard"/>
        <w:ind w:left="4962"/>
        <w:jc w:val="center"/>
        <w:rPr>
          <w:rFonts w:ascii="Arial" w:hAnsi="Arial" w:cs="Arial"/>
          <w:i/>
          <w:iCs/>
        </w:rPr>
      </w:pPr>
    </w:p>
    <w:p w14:paraId="196A54FB" w14:textId="77777777" w:rsidR="00EA35A6" w:rsidRPr="00EA35A6" w:rsidRDefault="00EA35A6" w:rsidP="00EA35A6">
      <w:pPr>
        <w:pStyle w:val="Standard"/>
        <w:jc w:val="center"/>
        <w:rPr>
          <w:rFonts w:ascii="Arial" w:hAnsi="Arial" w:cs="Arial"/>
          <w:b/>
          <w:bCs/>
          <w:i/>
          <w:iCs/>
          <w:u w:val="single"/>
        </w:rPr>
      </w:pPr>
      <w:r w:rsidRPr="00EA35A6">
        <w:rPr>
          <w:rFonts w:ascii="Arial" w:hAnsi="Arial" w:cs="Arial"/>
          <w:b/>
          <w:bCs/>
          <w:i/>
          <w:iCs/>
          <w:u w:val="single"/>
        </w:rPr>
        <w:t>ALLEGARE COPIA FOTOS</w:t>
      </w:r>
      <w:r w:rsidR="00F6669A">
        <w:rPr>
          <w:rFonts w:ascii="Arial" w:hAnsi="Arial" w:cs="Arial"/>
          <w:b/>
          <w:bCs/>
          <w:i/>
          <w:iCs/>
          <w:u w:val="single"/>
        </w:rPr>
        <w:t>TATICA</w:t>
      </w:r>
      <w:r w:rsidRPr="00EA35A6">
        <w:rPr>
          <w:rFonts w:ascii="Arial" w:hAnsi="Arial" w:cs="Arial"/>
          <w:b/>
          <w:bCs/>
          <w:i/>
          <w:iCs/>
          <w:u w:val="single"/>
        </w:rPr>
        <w:t xml:space="preserve"> DEL DOCUMENTO DI IDENTITA’ DEL SOTTOSCRITTORE IN CORSO DI VALIDITA’</w:t>
      </w:r>
      <w:r w:rsidR="00EE5C6E">
        <w:rPr>
          <w:rFonts w:ascii="Arial" w:hAnsi="Arial" w:cs="Arial"/>
          <w:b/>
          <w:bCs/>
          <w:i/>
          <w:iCs/>
          <w:u w:val="single"/>
        </w:rPr>
        <w:t xml:space="preserve"> e </w:t>
      </w:r>
      <w:r w:rsidR="00EE5C6E" w:rsidRPr="0066391E">
        <w:rPr>
          <w:rFonts w:ascii="Arial" w:eastAsia="Times New Roman" w:hAnsi="Arial" w:cs="Arial"/>
          <w:b/>
          <w:i/>
          <w:iCs/>
          <w:kern w:val="0"/>
          <w:u w:val="single"/>
          <w:lang w:eastAsia="it-IT" w:bidi="ar-SA"/>
        </w:rPr>
        <w:t>copia del registro di stalla, riferito alla consistenza media dell’anno precedente</w:t>
      </w:r>
    </w:p>
    <w:sectPr w:rsidR="00EA35A6" w:rsidRPr="00EA35A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E5478" w14:textId="77777777" w:rsidR="00AF305C" w:rsidRDefault="00AF305C">
      <w:pPr>
        <w:rPr>
          <w:rFonts w:hint="eastAsia"/>
        </w:rPr>
      </w:pPr>
      <w:r>
        <w:separator/>
      </w:r>
    </w:p>
  </w:endnote>
  <w:endnote w:type="continuationSeparator" w:id="0">
    <w:p w14:paraId="67DD6EED" w14:textId="77777777" w:rsidR="00AF305C" w:rsidRDefault="00AF30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variable"/>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BoldMT">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06A5D" w14:textId="77777777" w:rsidR="00AF305C" w:rsidRDefault="00AF305C">
      <w:pPr>
        <w:rPr>
          <w:rFonts w:hint="eastAsia"/>
        </w:rPr>
      </w:pPr>
      <w:r>
        <w:rPr>
          <w:color w:val="000000"/>
        </w:rPr>
        <w:separator/>
      </w:r>
    </w:p>
  </w:footnote>
  <w:footnote w:type="continuationSeparator" w:id="0">
    <w:p w14:paraId="7B1748DF" w14:textId="77777777" w:rsidR="00AF305C" w:rsidRDefault="00AF305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9EEC4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9F9F1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79F96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Verdan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CF83B07"/>
    <w:multiLevelType w:val="hybridMultilevel"/>
    <w:tmpl w:val="96B40BC2"/>
    <w:lvl w:ilvl="0" w:tplc="04100017">
      <w:start w:val="1"/>
      <w:numFmt w:val="lowerLetter"/>
      <w:lvlText w:val="%1)"/>
      <w:lvlJc w:val="left"/>
      <w:pPr>
        <w:ind w:left="360" w:hanging="360"/>
      </w:pPr>
    </w:lvl>
    <w:lvl w:ilvl="1" w:tplc="31FC116E">
      <w:start w:val="1"/>
      <w:numFmt w:val="bullet"/>
      <w:lvlText w:val="•"/>
      <w:lvlJc w:val="left"/>
      <w:pPr>
        <w:ind w:left="1080" w:hanging="360"/>
      </w:pPr>
      <w:rPr>
        <w:rFonts w:ascii="OpenSymbol" w:hAnsi="Arial-BoldMT" w:cs="OpenSymbol"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5" w15:restartNumberingAfterBreak="0">
    <w:nsid w:val="2003417F"/>
    <w:multiLevelType w:val="hybridMultilevel"/>
    <w:tmpl w:val="21681BF4"/>
    <w:lvl w:ilvl="0" w:tplc="07BC1460">
      <w:start w:val="7"/>
      <w:numFmt w:val="bullet"/>
      <w:lvlText w:val="-"/>
      <w:lvlJc w:val="left"/>
      <w:pPr>
        <w:ind w:left="489" w:hanging="360"/>
      </w:pPr>
      <w:rPr>
        <w:rFonts w:ascii="Arial" w:eastAsia="NSimSun" w:hAnsi="Arial" w:cs="Arial" w:hint="default"/>
      </w:rPr>
    </w:lvl>
    <w:lvl w:ilvl="1" w:tplc="04100003" w:tentative="1">
      <w:start w:val="1"/>
      <w:numFmt w:val="bullet"/>
      <w:lvlText w:val="o"/>
      <w:lvlJc w:val="left"/>
      <w:pPr>
        <w:ind w:left="1209" w:hanging="360"/>
      </w:pPr>
      <w:rPr>
        <w:rFonts w:ascii="Courier New" w:hAnsi="Courier New" w:cs="Courier New" w:hint="default"/>
      </w:rPr>
    </w:lvl>
    <w:lvl w:ilvl="2" w:tplc="04100005" w:tentative="1">
      <w:start w:val="1"/>
      <w:numFmt w:val="bullet"/>
      <w:lvlText w:val=""/>
      <w:lvlJc w:val="left"/>
      <w:pPr>
        <w:ind w:left="1929" w:hanging="360"/>
      </w:pPr>
      <w:rPr>
        <w:rFonts w:ascii="Wingdings" w:hAnsi="Wingdings" w:hint="default"/>
      </w:rPr>
    </w:lvl>
    <w:lvl w:ilvl="3" w:tplc="04100001" w:tentative="1">
      <w:start w:val="1"/>
      <w:numFmt w:val="bullet"/>
      <w:lvlText w:val=""/>
      <w:lvlJc w:val="left"/>
      <w:pPr>
        <w:ind w:left="2649" w:hanging="360"/>
      </w:pPr>
      <w:rPr>
        <w:rFonts w:ascii="Symbol" w:hAnsi="Symbol" w:hint="default"/>
      </w:rPr>
    </w:lvl>
    <w:lvl w:ilvl="4" w:tplc="04100003" w:tentative="1">
      <w:start w:val="1"/>
      <w:numFmt w:val="bullet"/>
      <w:lvlText w:val="o"/>
      <w:lvlJc w:val="left"/>
      <w:pPr>
        <w:ind w:left="3369" w:hanging="360"/>
      </w:pPr>
      <w:rPr>
        <w:rFonts w:ascii="Courier New" w:hAnsi="Courier New" w:cs="Courier New" w:hint="default"/>
      </w:rPr>
    </w:lvl>
    <w:lvl w:ilvl="5" w:tplc="04100005" w:tentative="1">
      <w:start w:val="1"/>
      <w:numFmt w:val="bullet"/>
      <w:lvlText w:val=""/>
      <w:lvlJc w:val="left"/>
      <w:pPr>
        <w:ind w:left="4089" w:hanging="360"/>
      </w:pPr>
      <w:rPr>
        <w:rFonts w:ascii="Wingdings" w:hAnsi="Wingdings" w:hint="default"/>
      </w:rPr>
    </w:lvl>
    <w:lvl w:ilvl="6" w:tplc="04100001" w:tentative="1">
      <w:start w:val="1"/>
      <w:numFmt w:val="bullet"/>
      <w:lvlText w:val=""/>
      <w:lvlJc w:val="left"/>
      <w:pPr>
        <w:ind w:left="4809" w:hanging="360"/>
      </w:pPr>
      <w:rPr>
        <w:rFonts w:ascii="Symbol" w:hAnsi="Symbol" w:hint="default"/>
      </w:rPr>
    </w:lvl>
    <w:lvl w:ilvl="7" w:tplc="04100003" w:tentative="1">
      <w:start w:val="1"/>
      <w:numFmt w:val="bullet"/>
      <w:lvlText w:val="o"/>
      <w:lvlJc w:val="left"/>
      <w:pPr>
        <w:ind w:left="5529" w:hanging="360"/>
      </w:pPr>
      <w:rPr>
        <w:rFonts w:ascii="Courier New" w:hAnsi="Courier New" w:cs="Courier New" w:hint="default"/>
      </w:rPr>
    </w:lvl>
    <w:lvl w:ilvl="8" w:tplc="04100005" w:tentative="1">
      <w:start w:val="1"/>
      <w:numFmt w:val="bullet"/>
      <w:lvlText w:val=""/>
      <w:lvlJc w:val="left"/>
      <w:pPr>
        <w:ind w:left="6249" w:hanging="360"/>
      </w:pPr>
      <w:rPr>
        <w:rFonts w:ascii="Wingdings" w:hAnsi="Wingdings" w:hint="default"/>
      </w:rPr>
    </w:lvl>
  </w:abstractNum>
  <w:abstractNum w:abstractNumId="6" w15:restartNumberingAfterBreak="0">
    <w:nsid w:val="25607DD5"/>
    <w:multiLevelType w:val="multilevel"/>
    <w:tmpl w:val="5538AF64"/>
    <w:lvl w:ilvl="0">
      <w:numFmt w:val="bullet"/>
      <w:lvlText w:val="•"/>
      <w:lvlJc w:val="left"/>
      <w:pPr>
        <w:ind w:left="1117" w:hanging="360"/>
      </w:pPr>
      <w:rPr>
        <w:rFonts w:ascii="OpenSymbol" w:eastAsia="OpenSymbol" w:hAnsi="OpenSymbol" w:cs="OpenSymbol"/>
        <w:sz w:val="40"/>
        <w:szCs w:val="40"/>
      </w:rPr>
    </w:lvl>
    <w:lvl w:ilvl="1">
      <w:numFmt w:val="bullet"/>
      <w:lvlText w:val="◦"/>
      <w:lvlJc w:val="left"/>
      <w:pPr>
        <w:ind w:left="1477" w:hanging="360"/>
      </w:pPr>
      <w:rPr>
        <w:rFonts w:ascii="OpenSymbol" w:eastAsia="OpenSymbol" w:hAnsi="OpenSymbol" w:cs="OpenSymbol"/>
        <w:sz w:val="40"/>
        <w:szCs w:val="40"/>
      </w:rPr>
    </w:lvl>
    <w:lvl w:ilvl="2">
      <w:numFmt w:val="bullet"/>
      <w:lvlText w:val="▪"/>
      <w:lvlJc w:val="left"/>
      <w:pPr>
        <w:ind w:left="1837" w:hanging="360"/>
      </w:pPr>
      <w:rPr>
        <w:rFonts w:ascii="OpenSymbol" w:eastAsia="OpenSymbol" w:hAnsi="OpenSymbol" w:cs="OpenSymbol"/>
        <w:sz w:val="40"/>
        <w:szCs w:val="40"/>
      </w:rPr>
    </w:lvl>
    <w:lvl w:ilvl="3">
      <w:numFmt w:val="bullet"/>
      <w:lvlText w:val="•"/>
      <w:lvlJc w:val="left"/>
      <w:pPr>
        <w:ind w:left="2197" w:hanging="360"/>
      </w:pPr>
      <w:rPr>
        <w:rFonts w:ascii="OpenSymbol" w:eastAsia="OpenSymbol" w:hAnsi="OpenSymbol" w:cs="OpenSymbol"/>
        <w:sz w:val="40"/>
        <w:szCs w:val="40"/>
      </w:rPr>
    </w:lvl>
    <w:lvl w:ilvl="4">
      <w:numFmt w:val="bullet"/>
      <w:lvlText w:val="◦"/>
      <w:lvlJc w:val="left"/>
      <w:pPr>
        <w:ind w:left="2557" w:hanging="360"/>
      </w:pPr>
      <w:rPr>
        <w:rFonts w:ascii="OpenSymbol" w:eastAsia="OpenSymbol" w:hAnsi="OpenSymbol" w:cs="OpenSymbol"/>
        <w:sz w:val="40"/>
        <w:szCs w:val="40"/>
      </w:rPr>
    </w:lvl>
    <w:lvl w:ilvl="5">
      <w:numFmt w:val="bullet"/>
      <w:lvlText w:val="▪"/>
      <w:lvlJc w:val="left"/>
      <w:pPr>
        <w:ind w:left="2917" w:hanging="360"/>
      </w:pPr>
      <w:rPr>
        <w:rFonts w:ascii="OpenSymbol" w:eastAsia="OpenSymbol" w:hAnsi="OpenSymbol" w:cs="OpenSymbol"/>
        <w:sz w:val="40"/>
        <w:szCs w:val="40"/>
      </w:rPr>
    </w:lvl>
    <w:lvl w:ilvl="6">
      <w:numFmt w:val="bullet"/>
      <w:lvlText w:val="•"/>
      <w:lvlJc w:val="left"/>
      <w:pPr>
        <w:ind w:left="3277" w:hanging="360"/>
      </w:pPr>
      <w:rPr>
        <w:rFonts w:ascii="OpenSymbol" w:eastAsia="OpenSymbol" w:hAnsi="OpenSymbol" w:cs="OpenSymbol"/>
        <w:sz w:val="40"/>
        <w:szCs w:val="40"/>
      </w:rPr>
    </w:lvl>
    <w:lvl w:ilvl="7">
      <w:numFmt w:val="bullet"/>
      <w:lvlText w:val="◦"/>
      <w:lvlJc w:val="left"/>
      <w:pPr>
        <w:ind w:left="3637" w:hanging="360"/>
      </w:pPr>
      <w:rPr>
        <w:rFonts w:ascii="OpenSymbol" w:eastAsia="OpenSymbol" w:hAnsi="OpenSymbol" w:cs="OpenSymbol"/>
        <w:sz w:val="40"/>
        <w:szCs w:val="40"/>
      </w:rPr>
    </w:lvl>
    <w:lvl w:ilvl="8">
      <w:numFmt w:val="bullet"/>
      <w:lvlText w:val="▪"/>
      <w:lvlJc w:val="left"/>
      <w:pPr>
        <w:ind w:left="3997" w:hanging="360"/>
      </w:pPr>
      <w:rPr>
        <w:rFonts w:ascii="OpenSymbol" w:eastAsia="OpenSymbol" w:hAnsi="OpenSymbol" w:cs="OpenSymbol"/>
        <w:sz w:val="40"/>
        <w:szCs w:val="40"/>
      </w:rPr>
    </w:lvl>
  </w:abstractNum>
  <w:abstractNum w:abstractNumId="7" w15:restartNumberingAfterBreak="0">
    <w:nsid w:val="2A182651"/>
    <w:multiLevelType w:val="hybridMultilevel"/>
    <w:tmpl w:val="0FF22684"/>
    <w:lvl w:ilvl="0" w:tplc="F288CAD6">
      <w:start w:val="7"/>
      <w:numFmt w:val="bullet"/>
      <w:lvlText w:val="-"/>
      <w:lvlJc w:val="left"/>
      <w:pPr>
        <w:ind w:left="720" w:hanging="360"/>
      </w:pPr>
      <w:rPr>
        <w:rFonts w:ascii="Calibri" w:eastAsia="N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795572"/>
    <w:multiLevelType w:val="hybridMultilevel"/>
    <w:tmpl w:val="137CD0BC"/>
    <w:lvl w:ilvl="0" w:tplc="F246EB14">
      <w:start w:val="1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F219A9"/>
    <w:multiLevelType w:val="multilevel"/>
    <w:tmpl w:val="5F2E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B073F"/>
    <w:multiLevelType w:val="multilevel"/>
    <w:tmpl w:val="50D21B3A"/>
    <w:lvl w:ilvl="0">
      <w:numFmt w:val="bullet"/>
      <w:lvlText w:val="•"/>
      <w:lvlJc w:val="left"/>
      <w:pPr>
        <w:ind w:left="1117" w:hanging="360"/>
      </w:pPr>
      <w:rPr>
        <w:rFonts w:ascii="OpenSymbol" w:eastAsia="OpenSymbol" w:hAnsi="OpenSymbol" w:cs="OpenSymbol"/>
        <w:sz w:val="40"/>
        <w:szCs w:val="40"/>
      </w:rPr>
    </w:lvl>
    <w:lvl w:ilvl="1">
      <w:numFmt w:val="bullet"/>
      <w:lvlText w:val="◦"/>
      <w:lvlJc w:val="left"/>
      <w:pPr>
        <w:ind w:left="1477" w:hanging="360"/>
      </w:pPr>
      <w:rPr>
        <w:rFonts w:ascii="OpenSymbol" w:eastAsia="OpenSymbol" w:hAnsi="OpenSymbol" w:cs="OpenSymbol"/>
        <w:sz w:val="40"/>
        <w:szCs w:val="40"/>
      </w:rPr>
    </w:lvl>
    <w:lvl w:ilvl="2">
      <w:numFmt w:val="bullet"/>
      <w:lvlText w:val="▪"/>
      <w:lvlJc w:val="left"/>
      <w:pPr>
        <w:ind w:left="1837" w:hanging="360"/>
      </w:pPr>
      <w:rPr>
        <w:rFonts w:ascii="OpenSymbol" w:eastAsia="OpenSymbol" w:hAnsi="OpenSymbol" w:cs="OpenSymbol"/>
        <w:sz w:val="40"/>
        <w:szCs w:val="40"/>
      </w:rPr>
    </w:lvl>
    <w:lvl w:ilvl="3">
      <w:numFmt w:val="bullet"/>
      <w:lvlText w:val="•"/>
      <w:lvlJc w:val="left"/>
      <w:pPr>
        <w:ind w:left="2197" w:hanging="360"/>
      </w:pPr>
      <w:rPr>
        <w:rFonts w:ascii="OpenSymbol" w:eastAsia="OpenSymbol" w:hAnsi="OpenSymbol" w:cs="OpenSymbol"/>
        <w:sz w:val="40"/>
        <w:szCs w:val="40"/>
      </w:rPr>
    </w:lvl>
    <w:lvl w:ilvl="4">
      <w:numFmt w:val="bullet"/>
      <w:lvlText w:val="◦"/>
      <w:lvlJc w:val="left"/>
      <w:pPr>
        <w:ind w:left="2557" w:hanging="360"/>
      </w:pPr>
      <w:rPr>
        <w:rFonts w:ascii="OpenSymbol" w:eastAsia="OpenSymbol" w:hAnsi="OpenSymbol" w:cs="OpenSymbol"/>
        <w:sz w:val="40"/>
        <w:szCs w:val="40"/>
      </w:rPr>
    </w:lvl>
    <w:lvl w:ilvl="5">
      <w:numFmt w:val="bullet"/>
      <w:lvlText w:val="▪"/>
      <w:lvlJc w:val="left"/>
      <w:pPr>
        <w:ind w:left="2917" w:hanging="360"/>
      </w:pPr>
      <w:rPr>
        <w:rFonts w:ascii="OpenSymbol" w:eastAsia="OpenSymbol" w:hAnsi="OpenSymbol" w:cs="OpenSymbol"/>
        <w:sz w:val="40"/>
        <w:szCs w:val="40"/>
      </w:rPr>
    </w:lvl>
    <w:lvl w:ilvl="6">
      <w:numFmt w:val="bullet"/>
      <w:lvlText w:val="•"/>
      <w:lvlJc w:val="left"/>
      <w:pPr>
        <w:ind w:left="3277" w:hanging="360"/>
      </w:pPr>
      <w:rPr>
        <w:rFonts w:ascii="OpenSymbol" w:eastAsia="OpenSymbol" w:hAnsi="OpenSymbol" w:cs="OpenSymbol"/>
        <w:sz w:val="40"/>
        <w:szCs w:val="40"/>
      </w:rPr>
    </w:lvl>
    <w:lvl w:ilvl="7">
      <w:numFmt w:val="bullet"/>
      <w:lvlText w:val="◦"/>
      <w:lvlJc w:val="left"/>
      <w:pPr>
        <w:ind w:left="3637" w:hanging="360"/>
      </w:pPr>
      <w:rPr>
        <w:rFonts w:ascii="OpenSymbol" w:eastAsia="OpenSymbol" w:hAnsi="OpenSymbol" w:cs="OpenSymbol"/>
        <w:sz w:val="40"/>
        <w:szCs w:val="40"/>
      </w:rPr>
    </w:lvl>
    <w:lvl w:ilvl="8">
      <w:numFmt w:val="bullet"/>
      <w:lvlText w:val="▪"/>
      <w:lvlJc w:val="left"/>
      <w:pPr>
        <w:ind w:left="3997" w:hanging="360"/>
      </w:pPr>
      <w:rPr>
        <w:rFonts w:ascii="OpenSymbol" w:eastAsia="OpenSymbol" w:hAnsi="OpenSymbol" w:cs="OpenSymbol"/>
        <w:sz w:val="40"/>
        <w:szCs w:val="40"/>
      </w:rPr>
    </w:lvl>
  </w:abstractNum>
  <w:abstractNum w:abstractNumId="11" w15:restartNumberingAfterBreak="0">
    <w:nsid w:val="3DA113A6"/>
    <w:multiLevelType w:val="hybridMultilevel"/>
    <w:tmpl w:val="B164D40A"/>
    <w:lvl w:ilvl="0" w:tplc="EA6259C8">
      <w:start w:val="4"/>
      <w:numFmt w:val="bullet"/>
      <w:lvlText w:val="-"/>
      <w:lvlJc w:val="left"/>
      <w:pPr>
        <w:ind w:left="720" w:hanging="360"/>
      </w:pPr>
      <w:rPr>
        <w:rFonts w:ascii="Tahoma" w:eastAsia="NSimSu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2C2AD7"/>
    <w:multiLevelType w:val="hybridMultilevel"/>
    <w:tmpl w:val="FFDC25C2"/>
    <w:lvl w:ilvl="0" w:tplc="E05A570C">
      <w:start w:val="7"/>
      <w:numFmt w:val="bullet"/>
      <w:lvlText w:val="-"/>
      <w:lvlJc w:val="left"/>
      <w:pPr>
        <w:ind w:left="720" w:hanging="360"/>
      </w:pPr>
      <w:rPr>
        <w:rFonts w:ascii="Arial" w:eastAsia="N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CE7D89"/>
    <w:multiLevelType w:val="multilevel"/>
    <w:tmpl w:val="968A9346"/>
    <w:lvl w:ilvl="0">
      <w:start w:val="1"/>
      <w:numFmt w:val="lowerLetter"/>
      <w:lvlText w:val="%1)"/>
      <w:lvlJc w:val="left"/>
      <w:pPr>
        <w:ind w:left="720" w:hanging="360"/>
      </w:pPr>
      <w:rPr>
        <w:rFonts w:ascii="Tahoma" w:hAnsi="Tahoma"/>
        <w:sz w:val="20"/>
        <w:szCs w:val="20"/>
      </w:rPr>
    </w:lvl>
    <w:lvl w:ilvl="1">
      <w:start w:val="1"/>
      <w:numFmt w:val="decimal"/>
      <w:lvlText w:val="%2."/>
      <w:lvlJc w:val="left"/>
      <w:pPr>
        <w:ind w:left="1080" w:hanging="360"/>
      </w:pPr>
      <w:rPr>
        <w:rFonts w:ascii="Tahoma" w:hAnsi="Tahoma"/>
        <w:sz w:val="20"/>
        <w:szCs w:val="20"/>
      </w:rPr>
    </w:lvl>
    <w:lvl w:ilvl="2">
      <w:start w:val="1"/>
      <w:numFmt w:val="decimal"/>
      <w:lvlText w:val="%3."/>
      <w:lvlJc w:val="left"/>
      <w:pPr>
        <w:ind w:left="1440" w:hanging="360"/>
      </w:pPr>
      <w:rPr>
        <w:rFonts w:ascii="Tahoma" w:hAnsi="Tahoma"/>
        <w:sz w:val="20"/>
        <w:szCs w:val="20"/>
      </w:rPr>
    </w:lvl>
    <w:lvl w:ilvl="3">
      <w:start w:val="1"/>
      <w:numFmt w:val="decimal"/>
      <w:lvlText w:val="%4."/>
      <w:lvlJc w:val="left"/>
      <w:pPr>
        <w:ind w:left="1800" w:hanging="360"/>
      </w:pPr>
      <w:rPr>
        <w:rFonts w:ascii="Tahoma" w:hAnsi="Tahoma"/>
        <w:sz w:val="20"/>
        <w:szCs w:val="20"/>
      </w:rPr>
    </w:lvl>
    <w:lvl w:ilvl="4">
      <w:start w:val="1"/>
      <w:numFmt w:val="decimal"/>
      <w:lvlText w:val="%5."/>
      <w:lvlJc w:val="left"/>
      <w:pPr>
        <w:ind w:left="2160" w:hanging="360"/>
      </w:pPr>
      <w:rPr>
        <w:rFonts w:ascii="Tahoma" w:hAnsi="Tahoma"/>
        <w:sz w:val="20"/>
        <w:szCs w:val="20"/>
      </w:rPr>
    </w:lvl>
    <w:lvl w:ilvl="5">
      <w:start w:val="1"/>
      <w:numFmt w:val="decimal"/>
      <w:lvlText w:val="%6."/>
      <w:lvlJc w:val="left"/>
      <w:pPr>
        <w:ind w:left="2520" w:hanging="360"/>
      </w:pPr>
      <w:rPr>
        <w:rFonts w:ascii="Tahoma" w:hAnsi="Tahoma"/>
        <w:sz w:val="20"/>
        <w:szCs w:val="20"/>
      </w:rPr>
    </w:lvl>
    <w:lvl w:ilvl="6">
      <w:start w:val="1"/>
      <w:numFmt w:val="decimal"/>
      <w:lvlText w:val="%7."/>
      <w:lvlJc w:val="left"/>
      <w:pPr>
        <w:ind w:left="2880" w:hanging="360"/>
      </w:pPr>
      <w:rPr>
        <w:rFonts w:ascii="Tahoma" w:hAnsi="Tahoma"/>
        <w:sz w:val="20"/>
        <w:szCs w:val="20"/>
      </w:rPr>
    </w:lvl>
    <w:lvl w:ilvl="7">
      <w:start w:val="1"/>
      <w:numFmt w:val="decimal"/>
      <w:lvlText w:val="%8."/>
      <w:lvlJc w:val="left"/>
      <w:pPr>
        <w:ind w:left="3240" w:hanging="360"/>
      </w:pPr>
      <w:rPr>
        <w:rFonts w:ascii="Tahoma" w:hAnsi="Tahoma"/>
        <w:sz w:val="20"/>
        <w:szCs w:val="20"/>
      </w:rPr>
    </w:lvl>
    <w:lvl w:ilvl="8">
      <w:start w:val="1"/>
      <w:numFmt w:val="decimal"/>
      <w:lvlText w:val="%9."/>
      <w:lvlJc w:val="left"/>
      <w:pPr>
        <w:ind w:left="3600" w:hanging="360"/>
      </w:pPr>
      <w:rPr>
        <w:rFonts w:ascii="Tahoma" w:hAnsi="Tahoma"/>
        <w:sz w:val="20"/>
        <w:szCs w:val="20"/>
      </w:rPr>
    </w:lvl>
  </w:abstractNum>
  <w:abstractNum w:abstractNumId="14" w15:restartNumberingAfterBreak="0">
    <w:nsid w:val="4371097D"/>
    <w:multiLevelType w:val="multilevel"/>
    <w:tmpl w:val="5BE4D6C4"/>
    <w:lvl w:ilvl="0">
      <w:numFmt w:val="bullet"/>
      <w:lvlText w:val="•"/>
      <w:lvlJc w:val="left"/>
      <w:pPr>
        <w:ind w:left="363" w:hanging="3"/>
      </w:pPr>
      <w:rPr>
        <w:rFonts w:ascii="OpenSymbol" w:eastAsia="OpenSymbol" w:hAnsi="OpenSymbol" w:cs="OpenSymbol"/>
        <w:sz w:val="40"/>
        <w:szCs w:val="40"/>
      </w:rPr>
    </w:lvl>
    <w:lvl w:ilvl="1">
      <w:numFmt w:val="bullet"/>
      <w:lvlText w:val="•"/>
      <w:lvlJc w:val="left"/>
      <w:pPr>
        <w:ind w:left="1080" w:hanging="360"/>
      </w:pPr>
      <w:rPr>
        <w:rFonts w:ascii="OpenSymbol" w:eastAsia="OpenSymbol" w:hAnsi="OpenSymbol" w:cs="OpenSymbol"/>
        <w:sz w:val="40"/>
        <w:szCs w:val="40"/>
      </w:rPr>
    </w:lvl>
    <w:lvl w:ilvl="2">
      <w:numFmt w:val="bullet"/>
      <w:lvlText w:val="•"/>
      <w:lvlJc w:val="left"/>
      <w:pPr>
        <w:ind w:left="1440" w:hanging="360"/>
      </w:pPr>
      <w:rPr>
        <w:rFonts w:ascii="OpenSymbol" w:eastAsia="OpenSymbol" w:hAnsi="OpenSymbol" w:cs="OpenSymbol"/>
        <w:sz w:val="40"/>
        <w:szCs w:val="40"/>
      </w:rPr>
    </w:lvl>
    <w:lvl w:ilvl="3">
      <w:numFmt w:val="bullet"/>
      <w:lvlText w:val="•"/>
      <w:lvlJc w:val="left"/>
      <w:pPr>
        <w:ind w:left="1800" w:hanging="360"/>
      </w:pPr>
      <w:rPr>
        <w:rFonts w:ascii="OpenSymbol" w:eastAsia="OpenSymbol" w:hAnsi="OpenSymbol" w:cs="OpenSymbol"/>
        <w:sz w:val="40"/>
        <w:szCs w:val="40"/>
      </w:rPr>
    </w:lvl>
    <w:lvl w:ilvl="4">
      <w:numFmt w:val="bullet"/>
      <w:lvlText w:val="•"/>
      <w:lvlJc w:val="left"/>
      <w:pPr>
        <w:ind w:left="2160" w:hanging="360"/>
      </w:pPr>
      <w:rPr>
        <w:rFonts w:ascii="OpenSymbol" w:eastAsia="OpenSymbol" w:hAnsi="OpenSymbol" w:cs="OpenSymbol"/>
        <w:sz w:val="40"/>
        <w:szCs w:val="40"/>
      </w:rPr>
    </w:lvl>
    <w:lvl w:ilvl="5">
      <w:numFmt w:val="bullet"/>
      <w:lvlText w:val="•"/>
      <w:lvlJc w:val="left"/>
      <w:pPr>
        <w:ind w:left="2520" w:hanging="360"/>
      </w:pPr>
      <w:rPr>
        <w:rFonts w:ascii="OpenSymbol" w:eastAsia="OpenSymbol" w:hAnsi="OpenSymbol" w:cs="OpenSymbol"/>
        <w:sz w:val="40"/>
        <w:szCs w:val="40"/>
      </w:rPr>
    </w:lvl>
    <w:lvl w:ilvl="6">
      <w:numFmt w:val="bullet"/>
      <w:lvlText w:val="•"/>
      <w:lvlJc w:val="left"/>
      <w:pPr>
        <w:ind w:left="2880" w:hanging="360"/>
      </w:pPr>
      <w:rPr>
        <w:rFonts w:ascii="OpenSymbol" w:eastAsia="OpenSymbol" w:hAnsi="OpenSymbol" w:cs="OpenSymbol"/>
        <w:sz w:val="40"/>
        <w:szCs w:val="40"/>
      </w:rPr>
    </w:lvl>
    <w:lvl w:ilvl="7">
      <w:numFmt w:val="bullet"/>
      <w:lvlText w:val="•"/>
      <w:lvlJc w:val="left"/>
      <w:pPr>
        <w:ind w:left="3240" w:hanging="360"/>
      </w:pPr>
      <w:rPr>
        <w:rFonts w:ascii="OpenSymbol" w:eastAsia="OpenSymbol" w:hAnsi="OpenSymbol" w:cs="OpenSymbol"/>
        <w:sz w:val="40"/>
        <w:szCs w:val="40"/>
      </w:rPr>
    </w:lvl>
    <w:lvl w:ilvl="8">
      <w:numFmt w:val="bullet"/>
      <w:lvlText w:val="•"/>
      <w:lvlJc w:val="left"/>
      <w:pPr>
        <w:ind w:left="3600" w:hanging="360"/>
      </w:pPr>
      <w:rPr>
        <w:rFonts w:ascii="OpenSymbol" w:eastAsia="OpenSymbol" w:hAnsi="OpenSymbol" w:cs="OpenSymbol"/>
        <w:sz w:val="40"/>
        <w:szCs w:val="40"/>
      </w:rPr>
    </w:lvl>
  </w:abstractNum>
  <w:abstractNum w:abstractNumId="15" w15:restartNumberingAfterBreak="0">
    <w:nsid w:val="5A275AE6"/>
    <w:multiLevelType w:val="hybridMultilevel"/>
    <w:tmpl w:val="70944A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7F3A48"/>
    <w:multiLevelType w:val="multilevel"/>
    <w:tmpl w:val="263A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A62D4"/>
    <w:multiLevelType w:val="hybridMultilevel"/>
    <w:tmpl w:val="44A268AA"/>
    <w:lvl w:ilvl="0" w:tplc="0E124F58">
      <w:numFmt w:val="bullet"/>
      <w:lvlText w:val="-"/>
      <w:lvlJc w:val="left"/>
      <w:pPr>
        <w:ind w:left="720" w:hanging="360"/>
      </w:pPr>
      <w:rPr>
        <w:rFonts w:ascii="Tahoma" w:eastAsia="NSimSu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47B5E33"/>
    <w:multiLevelType w:val="hybridMultilevel"/>
    <w:tmpl w:val="01AC7208"/>
    <w:lvl w:ilvl="0" w:tplc="B184B658">
      <w:start w:val="7"/>
      <w:numFmt w:val="bullet"/>
      <w:lvlText w:val="-"/>
      <w:lvlJc w:val="left"/>
      <w:pPr>
        <w:ind w:left="489" w:hanging="360"/>
      </w:pPr>
      <w:rPr>
        <w:rFonts w:ascii="Arial" w:eastAsia="NSimSun" w:hAnsi="Arial" w:cs="Arial" w:hint="default"/>
      </w:rPr>
    </w:lvl>
    <w:lvl w:ilvl="1" w:tplc="04100003" w:tentative="1">
      <w:start w:val="1"/>
      <w:numFmt w:val="bullet"/>
      <w:lvlText w:val="o"/>
      <w:lvlJc w:val="left"/>
      <w:pPr>
        <w:ind w:left="1209" w:hanging="360"/>
      </w:pPr>
      <w:rPr>
        <w:rFonts w:ascii="Courier New" w:hAnsi="Courier New" w:cs="Courier New" w:hint="default"/>
      </w:rPr>
    </w:lvl>
    <w:lvl w:ilvl="2" w:tplc="04100005" w:tentative="1">
      <w:start w:val="1"/>
      <w:numFmt w:val="bullet"/>
      <w:lvlText w:val=""/>
      <w:lvlJc w:val="left"/>
      <w:pPr>
        <w:ind w:left="1929" w:hanging="360"/>
      </w:pPr>
      <w:rPr>
        <w:rFonts w:ascii="Wingdings" w:hAnsi="Wingdings" w:hint="default"/>
      </w:rPr>
    </w:lvl>
    <w:lvl w:ilvl="3" w:tplc="04100001" w:tentative="1">
      <w:start w:val="1"/>
      <w:numFmt w:val="bullet"/>
      <w:lvlText w:val=""/>
      <w:lvlJc w:val="left"/>
      <w:pPr>
        <w:ind w:left="2649" w:hanging="360"/>
      </w:pPr>
      <w:rPr>
        <w:rFonts w:ascii="Symbol" w:hAnsi="Symbol" w:hint="default"/>
      </w:rPr>
    </w:lvl>
    <w:lvl w:ilvl="4" w:tplc="04100003" w:tentative="1">
      <w:start w:val="1"/>
      <w:numFmt w:val="bullet"/>
      <w:lvlText w:val="o"/>
      <w:lvlJc w:val="left"/>
      <w:pPr>
        <w:ind w:left="3369" w:hanging="360"/>
      </w:pPr>
      <w:rPr>
        <w:rFonts w:ascii="Courier New" w:hAnsi="Courier New" w:cs="Courier New" w:hint="default"/>
      </w:rPr>
    </w:lvl>
    <w:lvl w:ilvl="5" w:tplc="04100005" w:tentative="1">
      <w:start w:val="1"/>
      <w:numFmt w:val="bullet"/>
      <w:lvlText w:val=""/>
      <w:lvlJc w:val="left"/>
      <w:pPr>
        <w:ind w:left="4089" w:hanging="360"/>
      </w:pPr>
      <w:rPr>
        <w:rFonts w:ascii="Wingdings" w:hAnsi="Wingdings" w:hint="default"/>
      </w:rPr>
    </w:lvl>
    <w:lvl w:ilvl="6" w:tplc="04100001" w:tentative="1">
      <w:start w:val="1"/>
      <w:numFmt w:val="bullet"/>
      <w:lvlText w:val=""/>
      <w:lvlJc w:val="left"/>
      <w:pPr>
        <w:ind w:left="4809" w:hanging="360"/>
      </w:pPr>
      <w:rPr>
        <w:rFonts w:ascii="Symbol" w:hAnsi="Symbol" w:hint="default"/>
      </w:rPr>
    </w:lvl>
    <w:lvl w:ilvl="7" w:tplc="04100003" w:tentative="1">
      <w:start w:val="1"/>
      <w:numFmt w:val="bullet"/>
      <w:lvlText w:val="o"/>
      <w:lvlJc w:val="left"/>
      <w:pPr>
        <w:ind w:left="5529" w:hanging="360"/>
      </w:pPr>
      <w:rPr>
        <w:rFonts w:ascii="Courier New" w:hAnsi="Courier New" w:cs="Courier New" w:hint="default"/>
      </w:rPr>
    </w:lvl>
    <w:lvl w:ilvl="8" w:tplc="04100005" w:tentative="1">
      <w:start w:val="1"/>
      <w:numFmt w:val="bullet"/>
      <w:lvlText w:val=""/>
      <w:lvlJc w:val="left"/>
      <w:pPr>
        <w:ind w:left="6249" w:hanging="360"/>
      </w:pPr>
      <w:rPr>
        <w:rFonts w:ascii="Wingdings" w:hAnsi="Wingdings" w:hint="default"/>
      </w:rPr>
    </w:lvl>
  </w:abstractNum>
  <w:abstractNum w:abstractNumId="19" w15:restartNumberingAfterBreak="0">
    <w:nsid w:val="75A752E0"/>
    <w:multiLevelType w:val="hybridMultilevel"/>
    <w:tmpl w:val="43626240"/>
    <w:lvl w:ilvl="0" w:tplc="1EA6407C">
      <w:start w:val="7"/>
      <w:numFmt w:val="bullet"/>
      <w:lvlText w:val="-"/>
      <w:lvlJc w:val="left"/>
      <w:pPr>
        <w:ind w:left="489" w:hanging="360"/>
      </w:pPr>
      <w:rPr>
        <w:rFonts w:ascii="Arial" w:eastAsia="NSimSun" w:hAnsi="Arial" w:cs="Arial" w:hint="default"/>
      </w:rPr>
    </w:lvl>
    <w:lvl w:ilvl="1" w:tplc="04100003" w:tentative="1">
      <w:start w:val="1"/>
      <w:numFmt w:val="bullet"/>
      <w:lvlText w:val="o"/>
      <w:lvlJc w:val="left"/>
      <w:pPr>
        <w:ind w:left="1209" w:hanging="360"/>
      </w:pPr>
      <w:rPr>
        <w:rFonts w:ascii="Courier New" w:hAnsi="Courier New" w:cs="Courier New" w:hint="default"/>
      </w:rPr>
    </w:lvl>
    <w:lvl w:ilvl="2" w:tplc="04100005" w:tentative="1">
      <w:start w:val="1"/>
      <w:numFmt w:val="bullet"/>
      <w:lvlText w:val=""/>
      <w:lvlJc w:val="left"/>
      <w:pPr>
        <w:ind w:left="1929" w:hanging="360"/>
      </w:pPr>
      <w:rPr>
        <w:rFonts w:ascii="Wingdings" w:hAnsi="Wingdings" w:hint="default"/>
      </w:rPr>
    </w:lvl>
    <w:lvl w:ilvl="3" w:tplc="04100001" w:tentative="1">
      <w:start w:val="1"/>
      <w:numFmt w:val="bullet"/>
      <w:lvlText w:val=""/>
      <w:lvlJc w:val="left"/>
      <w:pPr>
        <w:ind w:left="2649" w:hanging="360"/>
      </w:pPr>
      <w:rPr>
        <w:rFonts w:ascii="Symbol" w:hAnsi="Symbol" w:hint="default"/>
      </w:rPr>
    </w:lvl>
    <w:lvl w:ilvl="4" w:tplc="04100003" w:tentative="1">
      <w:start w:val="1"/>
      <w:numFmt w:val="bullet"/>
      <w:lvlText w:val="o"/>
      <w:lvlJc w:val="left"/>
      <w:pPr>
        <w:ind w:left="3369" w:hanging="360"/>
      </w:pPr>
      <w:rPr>
        <w:rFonts w:ascii="Courier New" w:hAnsi="Courier New" w:cs="Courier New" w:hint="default"/>
      </w:rPr>
    </w:lvl>
    <w:lvl w:ilvl="5" w:tplc="04100005" w:tentative="1">
      <w:start w:val="1"/>
      <w:numFmt w:val="bullet"/>
      <w:lvlText w:val=""/>
      <w:lvlJc w:val="left"/>
      <w:pPr>
        <w:ind w:left="4089" w:hanging="360"/>
      </w:pPr>
      <w:rPr>
        <w:rFonts w:ascii="Wingdings" w:hAnsi="Wingdings" w:hint="default"/>
      </w:rPr>
    </w:lvl>
    <w:lvl w:ilvl="6" w:tplc="04100001" w:tentative="1">
      <w:start w:val="1"/>
      <w:numFmt w:val="bullet"/>
      <w:lvlText w:val=""/>
      <w:lvlJc w:val="left"/>
      <w:pPr>
        <w:ind w:left="4809" w:hanging="360"/>
      </w:pPr>
      <w:rPr>
        <w:rFonts w:ascii="Symbol" w:hAnsi="Symbol" w:hint="default"/>
      </w:rPr>
    </w:lvl>
    <w:lvl w:ilvl="7" w:tplc="04100003" w:tentative="1">
      <w:start w:val="1"/>
      <w:numFmt w:val="bullet"/>
      <w:lvlText w:val="o"/>
      <w:lvlJc w:val="left"/>
      <w:pPr>
        <w:ind w:left="5529" w:hanging="360"/>
      </w:pPr>
      <w:rPr>
        <w:rFonts w:ascii="Courier New" w:hAnsi="Courier New" w:cs="Courier New" w:hint="default"/>
      </w:rPr>
    </w:lvl>
    <w:lvl w:ilvl="8" w:tplc="04100005" w:tentative="1">
      <w:start w:val="1"/>
      <w:numFmt w:val="bullet"/>
      <w:lvlText w:val=""/>
      <w:lvlJc w:val="left"/>
      <w:pPr>
        <w:ind w:left="6249" w:hanging="360"/>
      </w:pPr>
      <w:rPr>
        <w:rFonts w:ascii="Wingdings" w:hAnsi="Wingdings" w:hint="default"/>
      </w:rPr>
    </w:lvl>
  </w:abstractNum>
  <w:abstractNum w:abstractNumId="20" w15:restartNumberingAfterBreak="0">
    <w:nsid w:val="7AD04FCF"/>
    <w:multiLevelType w:val="hybridMultilevel"/>
    <w:tmpl w:val="B19657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BC6298F"/>
    <w:multiLevelType w:val="multilevel"/>
    <w:tmpl w:val="02304E8A"/>
    <w:lvl w:ilvl="0">
      <w:start w:val="1"/>
      <w:numFmt w:val="decimal"/>
      <w:lvlText w:val="%1."/>
      <w:lvlJc w:val="left"/>
      <w:pPr>
        <w:ind w:left="720" w:hanging="360"/>
      </w:pPr>
      <w:rPr>
        <w:rFonts w:ascii="Tahoma" w:hAnsi="Tahoma"/>
        <w:sz w:val="20"/>
        <w:szCs w:val="20"/>
      </w:rPr>
    </w:lvl>
    <w:lvl w:ilvl="1">
      <w:start w:val="1"/>
      <w:numFmt w:val="decimal"/>
      <w:lvlText w:val="%2."/>
      <w:lvlJc w:val="left"/>
      <w:pPr>
        <w:ind w:left="1080" w:hanging="360"/>
      </w:pPr>
      <w:rPr>
        <w:rFonts w:ascii="Tahoma" w:hAnsi="Tahoma"/>
        <w:sz w:val="20"/>
        <w:szCs w:val="20"/>
      </w:rPr>
    </w:lvl>
    <w:lvl w:ilvl="2">
      <w:start w:val="1"/>
      <w:numFmt w:val="decimal"/>
      <w:lvlText w:val="%3."/>
      <w:lvlJc w:val="left"/>
      <w:pPr>
        <w:ind w:left="1440" w:hanging="360"/>
      </w:pPr>
      <w:rPr>
        <w:rFonts w:ascii="Tahoma" w:hAnsi="Tahoma"/>
        <w:sz w:val="20"/>
        <w:szCs w:val="20"/>
      </w:rPr>
    </w:lvl>
    <w:lvl w:ilvl="3">
      <w:start w:val="1"/>
      <w:numFmt w:val="decimal"/>
      <w:lvlText w:val="%4."/>
      <w:lvlJc w:val="left"/>
      <w:pPr>
        <w:ind w:left="1800" w:hanging="360"/>
      </w:pPr>
      <w:rPr>
        <w:rFonts w:ascii="Tahoma" w:hAnsi="Tahoma"/>
        <w:sz w:val="20"/>
        <w:szCs w:val="20"/>
      </w:rPr>
    </w:lvl>
    <w:lvl w:ilvl="4">
      <w:start w:val="1"/>
      <w:numFmt w:val="decimal"/>
      <w:lvlText w:val="%5."/>
      <w:lvlJc w:val="left"/>
      <w:pPr>
        <w:ind w:left="2160" w:hanging="360"/>
      </w:pPr>
      <w:rPr>
        <w:rFonts w:ascii="Tahoma" w:hAnsi="Tahoma"/>
        <w:sz w:val="20"/>
        <w:szCs w:val="20"/>
      </w:rPr>
    </w:lvl>
    <w:lvl w:ilvl="5">
      <w:start w:val="1"/>
      <w:numFmt w:val="decimal"/>
      <w:lvlText w:val="%6."/>
      <w:lvlJc w:val="left"/>
      <w:pPr>
        <w:ind w:left="2520" w:hanging="360"/>
      </w:pPr>
      <w:rPr>
        <w:rFonts w:ascii="Tahoma" w:hAnsi="Tahoma"/>
        <w:sz w:val="20"/>
        <w:szCs w:val="20"/>
      </w:rPr>
    </w:lvl>
    <w:lvl w:ilvl="6">
      <w:start w:val="1"/>
      <w:numFmt w:val="decimal"/>
      <w:lvlText w:val="%7."/>
      <w:lvlJc w:val="left"/>
      <w:pPr>
        <w:ind w:left="2880" w:hanging="360"/>
      </w:pPr>
      <w:rPr>
        <w:rFonts w:ascii="Tahoma" w:hAnsi="Tahoma"/>
        <w:sz w:val="20"/>
        <w:szCs w:val="20"/>
      </w:rPr>
    </w:lvl>
    <w:lvl w:ilvl="7">
      <w:start w:val="1"/>
      <w:numFmt w:val="decimal"/>
      <w:lvlText w:val="%8."/>
      <w:lvlJc w:val="left"/>
      <w:pPr>
        <w:ind w:left="3240" w:hanging="360"/>
      </w:pPr>
      <w:rPr>
        <w:rFonts w:ascii="Tahoma" w:hAnsi="Tahoma"/>
        <w:sz w:val="20"/>
        <w:szCs w:val="20"/>
      </w:rPr>
    </w:lvl>
    <w:lvl w:ilvl="8">
      <w:start w:val="1"/>
      <w:numFmt w:val="decimal"/>
      <w:lvlText w:val="%9."/>
      <w:lvlJc w:val="left"/>
      <w:pPr>
        <w:ind w:left="3600" w:hanging="360"/>
      </w:pPr>
      <w:rPr>
        <w:rFonts w:ascii="Tahoma" w:hAnsi="Tahoma"/>
        <w:sz w:val="20"/>
        <w:szCs w:val="20"/>
      </w:rPr>
    </w:lvl>
  </w:abstractNum>
  <w:num w:numId="1" w16cid:durableId="1985623702">
    <w:abstractNumId w:val="10"/>
  </w:num>
  <w:num w:numId="2" w16cid:durableId="1211259308">
    <w:abstractNumId w:val="14"/>
  </w:num>
  <w:num w:numId="3" w16cid:durableId="1832064222">
    <w:abstractNumId w:val="21"/>
  </w:num>
  <w:num w:numId="4" w16cid:durableId="806121767">
    <w:abstractNumId w:val="13"/>
  </w:num>
  <w:num w:numId="5" w16cid:durableId="700934088">
    <w:abstractNumId w:val="6"/>
  </w:num>
  <w:num w:numId="6" w16cid:durableId="644041500">
    <w:abstractNumId w:val="11"/>
  </w:num>
  <w:num w:numId="7" w16cid:durableId="709113642">
    <w:abstractNumId w:val="20"/>
  </w:num>
  <w:num w:numId="8" w16cid:durableId="286159347">
    <w:abstractNumId w:val="9"/>
  </w:num>
  <w:num w:numId="9" w16cid:durableId="880635867">
    <w:abstractNumId w:val="16"/>
  </w:num>
  <w:num w:numId="10" w16cid:durableId="1715235272">
    <w:abstractNumId w:val="15"/>
  </w:num>
  <w:num w:numId="11" w16cid:durableId="1649817438">
    <w:abstractNumId w:val="19"/>
  </w:num>
  <w:num w:numId="12" w16cid:durableId="1325628114">
    <w:abstractNumId w:val="7"/>
  </w:num>
  <w:num w:numId="13" w16cid:durableId="403799369">
    <w:abstractNumId w:val="5"/>
  </w:num>
  <w:num w:numId="14" w16cid:durableId="844831216">
    <w:abstractNumId w:val="12"/>
  </w:num>
  <w:num w:numId="15" w16cid:durableId="1255936092">
    <w:abstractNumId w:val="18"/>
  </w:num>
  <w:num w:numId="16" w16cid:durableId="979724393">
    <w:abstractNumId w:val="17"/>
  </w:num>
  <w:num w:numId="17" w16cid:durableId="1661806407">
    <w:abstractNumId w:val="3"/>
  </w:num>
  <w:num w:numId="18" w16cid:durableId="2046523106">
    <w:abstractNumId w:val="4"/>
  </w:num>
  <w:num w:numId="19" w16cid:durableId="336421714">
    <w:abstractNumId w:val="8"/>
  </w:num>
  <w:num w:numId="20" w16cid:durableId="395125010">
    <w:abstractNumId w:val="0"/>
  </w:num>
  <w:num w:numId="21" w16cid:durableId="1722830367">
    <w:abstractNumId w:val="2"/>
  </w:num>
  <w:num w:numId="22" w16cid:durableId="1206522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D5"/>
    <w:rsid w:val="00030B51"/>
    <w:rsid w:val="00043932"/>
    <w:rsid w:val="00100F2A"/>
    <w:rsid w:val="00120FCF"/>
    <w:rsid w:val="00150D3C"/>
    <w:rsid w:val="00155BD5"/>
    <w:rsid w:val="00187B8B"/>
    <w:rsid w:val="00187D2A"/>
    <w:rsid w:val="001A438E"/>
    <w:rsid w:val="001C09DE"/>
    <w:rsid w:val="001D6DD6"/>
    <w:rsid w:val="001E6FE3"/>
    <w:rsid w:val="001F3B97"/>
    <w:rsid w:val="00206347"/>
    <w:rsid w:val="002207CE"/>
    <w:rsid w:val="002557F0"/>
    <w:rsid w:val="002A2C00"/>
    <w:rsid w:val="002E3165"/>
    <w:rsid w:val="002F4BB3"/>
    <w:rsid w:val="002F6FA4"/>
    <w:rsid w:val="00302EE0"/>
    <w:rsid w:val="00311E12"/>
    <w:rsid w:val="003266AB"/>
    <w:rsid w:val="00332482"/>
    <w:rsid w:val="00345FCC"/>
    <w:rsid w:val="00354567"/>
    <w:rsid w:val="0036482C"/>
    <w:rsid w:val="00373245"/>
    <w:rsid w:val="003B1C80"/>
    <w:rsid w:val="003E7D73"/>
    <w:rsid w:val="00406974"/>
    <w:rsid w:val="00417BA2"/>
    <w:rsid w:val="00426FDB"/>
    <w:rsid w:val="0043324A"/>
    <w:rsid w:val="00435766"/>
    <w:rsid w:val="0045004F"/>
    <w:rsid w:val="00472876"/>
    <w:rsid w:val="00476009"/>
    <w:rsid w:val="004B0AD8"/>
    <w:rsid w:val="004F3A1D"/>
    <w:rsid w:val="0050428C"/>
    <w:rsid w:val="00515D78"/>
    <w:rsid w:val="00516018"/>
    <w:rsid w:val="0052219D"/>
    <w:rsid w:val="00564A2F"/>
    <w:rsid w:val="005A21EF"/>
    <w:rsid w:val="00607929"/>
    <w:rsid w:val="006215B7"/>
    <w:rsid w:val="00631F40"/>
    <w:rsid w:val="0064190E"/>
    <w:rsid w:val="0066391E"/>
    <w:rsid w:val="00677BE7"/>
    <w:rsid w:val="00681D47"/>
    <w:rsid w:val="006A566F"/>
    <w:rsid w:val="006B0577"/>
    <w:rsid w:val="006B76FF"/>
    <w:rsid w:val="006C1E02"/>
    <w:rsid w:val="006C409D"/>
    <w:rsid w:val="006C4E57"/>
    <w:rsid w:val="006D5A32"/>
    <w:rsid w:val="006D6BC3"/>
    <w:rsid w:val="006F5585"/>
    <w:rsid w:val="00704C5E"/>
    <w:rsid w:val="00723AF2"/>
    <w:rsid w:val="00734CA9"/>
    <w:rsid w:val="007A107B"/>
    <w:rsid w:val="007A37BF"/>
    <w:rsid w:val="007B54EC"/>
    <w:rsid w:val="007E0ABE"/>
    <w:rsid w:val="00813C2F"/>
    <w:rsid w:val="008216F7"/>
    <w:rsid w:val="00823233"/>
    <w:rsid w:val="00824E87"/>
    <w:rsid w:val="00842DEF"/>
    <w:rsid w:val="0084379D"/>
    <w:rsid w:val="0085727F"/>
    <w:rsid w:val="0088149C"/>
    <w:rsid w:val="00886632"/>
    <w:rsid w:val="008901D0"/>
    <w:rsid w:val="00897BC6"/>
    <w:rsid w:val="008A0F5B"/>
    <w:rsid w:val="008D0AEC"/>
    <w:rsid w:val="008E4272"/>
    <w:rsid w:val="0093130D"/>
    <w:rsid w:val="00950A30"/>
    <w:rsid w:val="009563BF"/>
    <w:rsid w:val="009657AE"/>
    <w:rsid w:val="00986D62"/>
    <w:rsid w:val="0099257A"/>
    <w:rsid w:val="009A374A"/>
    <w:rsid w:val="009C1A7D"/>
    <w:rsid w:val="009F2373"/>
    <w:rsid w:val="00A06E02"/>
    <w:rsid w:val="00A2059F"/>
    <w:rsid w:val="00A24BEC"/>
    <w:rsid w:val="00A27774"/>
    <w:rsid w:val="00A36F37"/>
    <w:rsid w:val="00A44540"/>
    <w:rsid w:val="00A547CB"/>
    <w:rsid w:val="00A60775"/>
    <w:rsid w:val="00AB17D0"/>
    <w:rsid w:val="00AB22D7"/>
    <w:rsid w:val="00AF305C"/>
    <w:rsid w:val="00B17347"/>
    <w:rsid w:val="00B2491C"/>
    <w:rsid w:val="00B44A7C"/>
    <w:rsid w:val="00B5336E"/>
    <w:rsid w:val="00B65862"/>
    <w:rsid w:val="00B75E38"/>
    <w:rsid w:val="00B81B59"/>
    <w:rsid w:val="00B905D6"/>
    <w:rsid w:val="00BE084E"/>
    <w:rsid w:val="00BE1341"/>
    <w:rsid w:val="00BE2F4D"/>
    <w:rsid w:val="00BF4765"/>
    <w:rsid w:val="00C00A36"/>
    <w:rsid w:val="00C210D9"/>
    <w:rsid w:val="00C27F4C"/>
    <w:rsid w:val="00C325D0"/>
    <w:rsid w:val="00C361BA"/>
    <w:rsid w:val="00C408D4"/>
    <w:rsid w:val="00C40E52"/>
    <w:rsid w:val="00C412AA"/>
    <w:rsid w:val="00C51325"/>
    <w:rsid w:val="00C57E38"/>
    <w:rsid w:val="00CA72BD"/>
    <w:rsid w:val="00D02838"/>
    <w:rsid w:val="00D37316"/>
    <w:rsid w:val="00D40B86"/>
    <w:rsid w:val="00D47AAB"/>
    <w:rsid w:val="00D47E3A"/>
    <w:rsid w:val="00D52E73"/>
    <w:rsid w:val="00D65CC4"/>
    <w:rsid w:val="00D7413F"/>
    <w:rsid w:val="00D75846"/>
    <w:rsid w:val="00DC7007"/>
    <w:rsid w:val="00E06835"/>
    <w:rsid w:val="00E20109"/>
    <w:rsid w:val="00E74364"/>
    <w:rsid w:val="00E8457B"/>
    <w:rsid w:val="00EA35A6"/>
    <w:rsid w:val="00EC02C7"/>
    <w:rsid w:val="00ED1FC4"/>
    <w:rsid w:val="00EE5C6E"/>
    <w:rsid w:val="00F16563"/>
    <w:rsid w:val="00F6669A"/>
    <w:rsid w:val="00FB46C7"/>
    <w:rsid w:val="00FC1BB7"/>
    <w:rsid w:val="00FD3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B89DC1"/>
  <w15:docId w15:val="{E63C5A35-5275-41C1-9D41-1001F1D0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N w:val="0"/>
      <w:textAlignment w:val="baseline"/>
    </w:pPr>
    <w:rPr>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style>
  <w:style w:type="paragraph" w:customStyle="1" w:styleId="TableHeading">
    <w:name w:val="Table Heading"/>
    <w:basedOn w:val="TableContents"/>
    <w:pPr>
      <w:suppressLineNumbers/>
      <w:jc w:val="center"/>
    </w:pPr>
    <w:rPr>
      <w:b/>
      <w:bCs/>
    </w:rPr>
  </w:style>
  <w:style w:type="character" w:customStyle="1" w:styleId="BulletSymbols">
    <w:name w:val="Bullet Symbols"/>
    <w:rPr>
      <w:rFonts w:ascii="OpenSymbol" w:eastAsia="OpenSymbol" w:hAnsi="OpenSymbol" w:cs="OpenSymbol"/>
      <w:sz w:val="40"/>
      <w:szCs w:val="40"/>
    </w:rPr>
  </w:style>
  <w:style w:type="character" w:customStyle="1" w:styleId="NumberingSymbols">
    <w:name w:val="Numbering Symbols"/>
    <w:rPr>
      <w:rFonts w:ascii="Tahoma" w:eastAsia="Tahoma" w:hAnsi="Tahoma" w:cs="Tahoma"/>
      <w:sz w:val="20"/>
      <w:szCs w:val="20"/>
    </w:rPr>
  </w:style>
  <w:style w:type="paragraph" w:styleId="Corpotesto">
    <w:name w:val="Body Text"/>
    <w:basedOn w:val="Normale"/>
    <w:link w:val="CorpotestoCarattere"/>
    <w:rsid w:val="00417BA2"/>
    <w:pPr>
      <w:autoSpaceDN/>
      <w:spacing w:after="140" w:line="288" w:lineRule="auto"/>
      <w:textAlignment w:val="auto"/>
    </w:pPr>
    <w:rPr>
      <w:rFonts w:ascii="Arial" w:hAnsi="Arial" w:cs="Arial"/>
      <w:kern w:val="1"/>
      <w:sz w:val="14"/>
      <w:szCs w:val="14"/>
      <w:lang w:eastAsia="hi-IN"/>
    </w:rPr>
  </w:style>
  <w:style w:type="character" w:customStyle="1" w:styleId="CorpotestoCarattere">
    <w:name w:val="Corpo testo Carattere"/>
    <w:link w:val="Corpotesto"/>
    <w:rsid w:val="00417BA2"/>
    <w:rPr>
      <w:rFonts w:ascii="Arial" w:hAnsi="Arial" w:cs="Arial"/>
      <w:kern w:val="1"/>
      <w:sz w:val="14"/>
      <w:szCs w:val="14"/>
      <w:lang w:eastAsia="hi-IN" w:bidi="hi-IN"/>
    </w:rPr>
  </w:style>
  <w:style w:type="character" w:customStyle="1" w:styleId="WW8Num1z0">
    <w:name w:val="WW8Num1z0"/>
    <w:rsid w:val="00417BA2"/>
  </w:style>
  <w:style w:type="character" w:styleId="Collegamentoipertestuale">
    <w:name w:val="Hyperlink"/>
    <w:rsid w:val="00417BA2"/>
    <w:rPr>
      <w:color w:val="000080"/>
      <w:u w:val="single"/>
    </w:rPr>
  </w:style>
  <w:style w:type="table" w:styleId="Grigliatabella">
    <w:name w:val="Table Grid"/>
    <w:basedOn w:val="Tabellanormale"/>
    <w:uiPriority w:val="39"/>
    <w:rsid w:val="00D74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C1A7D"/>
    <w:pPr>
      <w:ind w:left="708"/>
    </w:pPr>
    <w:rPr>
      <w:szCs w:val="21"/>
    </w:rPr>
  </w:style>
  <w:style w:type="paragraph" w:customStyle="1" w:styleId="Default">
    <w:name w:val="Default"/>
    <w:rsid w:val="006215B7"/>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igifadda.it/codice-di-comportamento-aggiorna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4464</Words>
  <Characters>26606</Characters>
  <Application>Microsoft Office Word</Application>
  <DocSecurity>0</DocSecurity>
  <Lines>604</Lines>
  <Paragraphs>256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30814</CharactersWithSpaces>
  <SharedDoc>false</SharedDoc>
  <HLinks>
    <vt:vector size="12" baseType="variant">
      <vt:variant>
        <vt:i4>1507417</vt:i4>
      </vt:variant>
      <vt:variant>
        <vt:i4>3</vt:i4>
      </vt:variant>
      <vt:variant>
        <vt:i4>0</vt:i4>
      </vt:variant>
      <vt:variant>
        <vt:i4>5</vt:i4>
      </vt:variant>
      <vt:variant>
        <vt:lpwstr>https://www.luigifadda.it/codice-di-comportamento-aggiornato/</vt:lpwstr>
      </vt:variant>
      <vt:variant>
        <vt:lpwstr/>
      </vt:variant>
      <vt:variant>
        <vt:i4>524331</vt:i4>
      </vt:variant>
      <vt:variant>
        <vt:i4>0</vt:i4>
      </vt:variant>
      <vt:variant>
        <vt:i4>0</vt:i4>
      </vt:variant>
      <vt:variant>
        <vt:i4>5</vt:i4>
      </vt:variant>
      <vt:variant>
        <vt:lpwstr/>
      </vt:variant>
      <vt:variant>
        <vt:lpwstr>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Busarello</dc:creator>
  <cp:keywords/>
  <cp:lastModifiedBy>Maria Busarello</cp:lastModifiedBy>
  <cp:revision>3</cp:revision>
  <cp:lastPrinted>2021-02-12T13:34:00Z</cp:lastPrinted>
  <dcterms:created xsi:type="dcterms:W3CDTF">2024-03-27T15:35:00Z</dcterms:created>
  <dcterms:modified xsi:type="dcterms:W3CDTF">2024-03-27T15:35:00Z</dcterms:modified>
</cp:coreProperties>
</file>